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69" w:rsidRDefault="00D04869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D04869" w:rsidRDefault="00D04869">
      <w:pPr>
        <w:pStyle w:val="ConsPlusTitle"/>
        <w:jc w:val="center"/>
      </w:pPr>
    </w:p>
    <w:p w:rsidR="00D04869" w:rsidRDefault="00D04869">
      <w:pPr>
        <w:pStyle w:val="ConsPlusTitle"/>
        <w:jc w:val="center"/>
      </w:pPr>
      <w:r>
        <w:t>ПОСТАНОВЛЕНИЕ</w:t>
      </w:r>
    </w:p>
    <w:p w:rsidR="00D04869" w:rsidRDefault="00D04869">
      <w:pPr>
        <w:pStyle w:val="ConsPlusTitle"/>
        <w:jc w:val="center"/>
      </w:pPr>
      <w:r>
        <w:t>от 2 сентября 2010 г. N 370</w:t>
      </w:r>
    </w:p>
    <w:p w:rsidR="00D04869" w:rsidRDefault="00D04869">
      <w:pPr>
        <w:pStyle w:val="ConsPlusTitle"/>
        <w:jc w:val="center"/>
      </w:pPr>
    </w:p>
    <w:p w:rsidR="00D04869" w:rsidRDefault="00D04869">
      <w:pPr>
        <w:pStyle w:val="ConsPlusTitle"/>
        <w:jc w:val="center"/>
      </w:pPr>
      <w:r>
        <w:t>ОБ УТВЕРЖДЕНИИ ПОЛОЖЕНИЯ</w:t>
      </w:r>
    </w:p>
    <w:p w:rsidR="00D04869" w:rsidRDefault="00D04869">
      <w:pPr>
        <w:pStyle w:val="ConsPlusTitle"/>
        <w:jc w:val="center"/>
      </w:pPr>
      <w:r>
        <w:t>О ПОРЯДКЕ ВРУЧЕНИЯ ПОЗДРАВЛЕНИЙ И ПАМЯТНЫХ ПОДАРКОВ</w:t>
      </w:r>
    </w:p>
    <w:p w:rsidR="00D04869" w:rsidRDefault="00D04869">
      <w:pPr>
        <w:pStyle w:val="ConsPlusTitle"/>
        <w:jc w:val="center"/>
      </w:pPr>
      <w:r>
        <w:t xml:space="preserve">ГУБЕРНАТОРА КЕМЕРОВСКОЙ ОБЛАСТИ ВО ВРЕМЯ </w:t>
      </w:r>
      <w:proofErr w:type="gramStart"/>
      <w:r>
        <w:t>ТОРЖЕСТВЕННЫХ</w:t>
      </w:r>
      <w:proofErr w:type="gramEnd"/>
    </w:p>
    <w:p w:rsidR="00D04869" w:rsidRDefault="00D04869">
      <w:pPr>
        <w:pStyle w:val="ConsPlusTitle"/>
        <w:jc w:val="center"/>
      </w:pPr>
      <w:r>
        <w:t>ЦЕРЕМОНИЙ В СВЯЗИ С ВСТУПЛЕНИЕМ В БРАК, РОЖДЕНИЕМ РЕБЕНКА,</w:t>
      </w:r>
    </w:p>
    <w:p w:rsidR="00D04869" w:rsidRDefault="00D04869">
      <w:pPr>
        <w:pStyle w:val="ConsPlusTitle"/>
        <w:jc w:val="center"/>
      </w:pPr>
      <w:r>
        <w:t>ЮБИЛЕЕМ СУПРУЖЕСКОЙ ЖИЗНИ, ЮБИЛЕЕМ СО ДНЯ РОЖДЕНИЯ</w:t>
      </w:r>
    </w:p>
    <w:p w:rsidR="00D04869" w:rsidRDefault="00D04869">
      <w:pPr>
        <w:pStyle w:val="ConsPlusNormal"/>
        <w:jc w:val="center"/>
      </w:pPr>
    </w:p>
    <w:p w:rsidR="00D04869" w:rsidRDefault="00D04869">
      <w:pPr>
        <w:pStyle w:val="ConsPlusNormal"/>
        <w:jc w:val="center"/>
      </w:pPr>
      <w:r>
        <w:t>Список изменяющих документов</w:t>
      </w:r>
    </w:p>
    <w:p w:rsidR="00D04869" w:rsidRDefault="00D04869">
      <w:pPr>
        <w:pStyle w:val="ConsPlusNormal"/>
        <w:jc w:val="center"/>
      </w:pPr>
      <w:proofErr w:type="gramStart"/>
      <w:r>
        <w:t>(в ред. постановлений Коллегии Администрации Кемеровской области</w:t>
      </w:r>
      <w:proofErr w:type="gramEnd"/>
    </w:p>
    <w:p w:rsidR="00D04869" w:rsidRDefault="00D04869">
      <w:pPr>
        <w:pStyle w:val="ConsPlusNormal"/>
        <w:jc w:val="center"/>
      </w:pPr>
      <w:r>
        <w:t xml:space="preserve">от 07.04.2015 </w:t>
      </w:r>
      <w:hyperlink r:id="rId4" w:history="1">
        <w:r>
          <w:rPr>
            <w:color w:val="0000FF"/>
          </w:rPr>
          <w:t>N 91</w:t>
        </w:r>
      </w:hyperlink>
      <w:r>
        <w:t xml:space="preserve">, от 09.10.2015 </w:t>
      </w:r>
      <w:hyperlink r:id="rId5" w:history="1">
        <w:r>
          <w:rPr>
            <w:color w:val="0000FF"/>
          </w:rPr>
          <w:t>N 332</w:t>
        </w:r>
      </w:hyperlink>
      <w:r>
        <w:t>)</w:t>
      </w:r>
    </w:p>
    <w:p w:rsidR="00D04869" w:rsidRDefault="00D04869">
      <w:pPr>
        <w:pStyle w:val="ConsPlusNormal"/>
      </w:pPr>
    </w:p>
    <w:p w:rsidR="00D04869" w:rsidRDefault="00D04869">
      <w:pPr>
        <w:pStyle w:val="ConsPlusNormal"/>
        <w:ind w:firstLine="540"/>
        <w:jc w:val="both"/>
      </w:pPr>
      <w:r>
        <w:t>В целях совершенствования и упорядочения работы по вручению поздравлений и памятных подарков Губернатора Кемеровской области Коллегия Администрации Кемеровской области постановляет:</w:t>
      </w: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вручения поздравлений и памятных подарков Губернатора Кемеровской области во время торжественных церемоний в связи с вступлением в брак, рождением ребенка, юбилеем супружеской жизни, юбилеем со дня рождения.</w:t>
      </w:r>
    </w:p>
    <w:p w:rsidR="00D04869" w:rsidRDefault="00D04869">
      <w:pPr>
        <w:pStyle w:val="ConsPlusNormal"/>
        <w:ind w:firstLine="540"/>
        <w:jc w:val="both"/>
      </w:pPr>
      <w:bookmarkStart w:id="0" w:name="P19"/>
      <w:bookmarkEnd w:id="0"/>
      <w:r>
        <w:t xml:space="preserve">2. Утвердить прилагаемую </w:t>
      </w:r>
      <w:hyperlink w:anchor="P81" w:history="1">
        <w:r>
          <w:rPr>
            <w:color w:val="0000FF"/>
          </w:rPr>
          <w:t>смету</w:t>
        </w:r>
      </w:hyperlink>
      <w:r>
        <w:t xml:space="preserve"> расходов на поздравления и памятные подарки Губернатора Кемеровской области </w:t>
      </w:r>
      <w:proofErr w:type="gramStart"/>
      <w:r>
        <w:t>для вручения во время торжественных церемоний в связи с вступлением в брак</w:t>
      </w:r>
      <w:proofErr w:type="gramEnd"/>
      <w:r>
        <w:t>, рождением ребенка, юбилеем супружеской жизни, юбилеем со дня рождения.</w:t>
      </w:r>
    </w:p>
    <w:p w:rsidR="00D04869" w:rsidRDefault="00D0486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Расходы, связанные с вручением поздравлений и памятных подарков Губернатора Кемеровской области, осуществляются за счет средств областного бюджета и предусматриваются в законе Кемеровской области об областном бюджете на очередной финансовый год и плановый период согласно утвержденной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 </w:t>
      </w:r>
      <w:hyperlink w:anchor="P81" w:history="1">
        <w:r>
          <w:rPr>
            <w:color w:val="0000FF"/>
          </w:rPr>
          <w:t>смете</w:t>
        </w:r>
      </w:hyperlink>
      <w:r>
        <w:t xml:space="preserve"> расходов отдельной строкой.</w:t>
      </w:r>
      <w:proofErr w:type="gramEnd"/>
    </w:p>
    <w:p w:rsidR="00D04869" w:rsidRDefault="00D048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07.04.2015 N 91)</w:t>
      </w:r>
    </w:p>
    <w:p w:rsidR="00D04869" w:rsidRDefault="00D04869">
      <w:pPr>
        <w:pStyle w:val="ConsPlusNormal"/>
        <w:ind w:firstLine="540"/>
        <w:jc w:val="both"/>
      </w:pPr>
      <w:r>
        <w:t>4. Расходы, предусмотренные на поздравления и памятные подарки Губернатора Кемеровской области, могут индексироваться при формировании областного бюджета на очередной финансовый год.</w:t>
      </w:r>
    </w:p>
    <w:p w:rsidR="00D04869" w:rsidRDefault="00D04869">
      <w:pPr>
        <w:pStyle w:val="ConsPlusNormal"/>
        <w:ind w:firstLine="540"/>
        <w:jc w:val="both"/>
      </w:pPr>
      <w:r>
        <w:t>5. Признать утратившими силу распоряжения Администрации Кемеровской области:</w:t>
      </w:r>
    </w:p>
    <w:p w:rsidR="00D04869" w:rsidRDefault="00D04869">
      <w:pPr>
        <w:pStyle w:val="ConsPlusNormal"/>
        <w:ind w:firstLine="540"/>
        <w:jc w:val="both"/>
      </w:pPr>
      <w:r>
        <w:t xml:space="preserve">от 24.07.2003 </w:t>
      </w:r>
      <w:hyperlink r:id="rId7" w:history="1">
        <w:r>
          <w:rPr>
            <w:color w:val="0000FF"/>
          </w:rPr>
          <w:t>N 800-р</w:t>
        </w:r>
      </w:hyperlink>
      <w:r>
        <w:t xml:space="preserve"> "О вручении подарков Губернатора области во время торжественных церемоний в связи с вступлением в брак, рождением ребенка, юбилеем супружеской жизни";</w:t>
      </w:r>
    </w:p>
    <w:p w:rsidR="00D04869" w:rsidRDefault="00D04869">
      <w:pPr>
        <w:pStyle w:val="ConsPlusNormal"/>
        <w:ind w:firstLine="540"/>
        <w:jc w:val="both"/>
      </w:pPr>
      <w:r>
        <w:t>от 24.12.2004 N 1768-р "О внесении изменений в распоряжение от 24.07.2003 N 800-р "О вручении подарков Губернатора области во время торжественных церемоний в связи с вступлением в брак, рождением ребенка, юбилеем супружеской жизни".</w:t>
      </w:r>
    </w:p>
    <w:p w:rsidR="00D04869" w:rsidRDefault="00D04869">
      <w:pPr>
        <w:pStyle w:val="ConsPlusNormal"/>
        <w:ind w:firstLine="540"/>
        <w:jc w:val="both"/>
      </w:pPr>
      <w:r>
        <w:t>6. Департаменту документационного обеспечения Администрации Кемеровской области (</w:t>
      </w:r>
      <w:proofErr w:type="spellStart"/>
      <w:r>
        <w:t>Т.Н.Вовченко</w:t>
      </w:r>
      <w:proofErr w:type="spellEnd"/>
      <w:r>
        <w:t>), управлению по работе со средствами массовой информации Администрации Кемеровской области (С.И.Черемнов) и департаменту информационных технологий Администрации Кемеровской области (С.Л.Мурашкин) обеспечить размещение настоящего постановления на сайте "Электронный бюллетень Коллегии Администрации Кемеровской области".</w:t>
      </w:r>
    </w:p>
    <w:p w:rsidR="00D04869" w:rsidRDefault="00D04869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- руководителя аппарата Администрации Кемеровской области А.А.Зеленина.</w:t>
      </w:r>
    </w:p>
    <w:p w:rsidR="00D04869" w:rsidRDefault="00D048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07.04.2015 N 91)</w:t>
      </w: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jc w:val="right"/>
      </w:pPr>
      <w:r>
        <w:t>Губернатор</w:t>
      </w:r>
    </w:p>
    <w:p w:rsidR="00D04869" w:rsidRDefault="00D04869">
      <w:pPr>
        <w:pStyle w:val="ConsPlusNormal"/>
        <w:jc w:val="right"/>
      </w:pPr>
      <w:r>
        <w:t>Кемеровской области</w:t>
      </w:r>
    </w:p>
    <w:p w:rsidR="00D04869" w:rsidRDefault="00D04869">
      <w:pPr>
        <w:pStyle w:val="ConsPlusNormal"/>
        <w:jc w:val="right"/>
      </w:pPr>
      <w:r>
        <w:lastRenderedPageBreak/>
        <w:t>А.М.ТУЛЕЕВ</w:t>
      </w: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jc w:val="right"/>
        <w:outlineLvl w:val="0"/>
      </w:pPr>
      <w:r>
        <w:t>Утверждено</w:t>
      </w:r>
    </w:p>
    <w:p w:rsidR="00D04869" w:rsidRDefault="00D04869">
      <w:pPr>
        <w:pStyle w:val="ConsPlusNormal"/>
        <w:jc w:val="right"/>
      </w:pPr>
      <w:r>
        <w:t>постановлением</w:t>
      </w:r>
    </w:p>
    <w:p w:rsidR="00D04869" w:rsidRDefault="00D04869">
      <w:pPr>
        <w:pStyle w:val="ConsPlusNormal"/>
        <w:jc w:val="right"/>
      </w:pPr>
      <w:r>
        <w:t>Коллегии Администрации</w:t>
      </w:r>
    </w:p>
    <w:p w:rsidR="00D04869" w:rsidRDefault="00D04869">
      <w:pPr>
        <w:pStyle w:val="ConsPlusNormal"/>
        <w:jc w:val="right"/>
      </w:pPr>
      <w:r>
        <w:t>Кемеровской области</w:t>
      </w:r>
    </w:p>
    <w:p w:rsidR="00D04869" w:rsidRDefault="00D04869">
      <w:pPr>
        <w:pStyle w:val="ConsPlusNormal"/>
        <w:jc w:val="right"/>
      </w:pPr>
      <w:r>
        <w:t>от 2 сентября 2010 г. N 370</w:t>
      </w: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Title"/>
        <w:jc w:val="center"/>
      </w:pPr>
      <w:bookmarkStart w:id="1" w:name="P44"/>
      <w:bookmarkEnd w:id="1"/>
      <w:r>
        <w:t>ПОЛОЖЕНИЕ</w:t>
      </w:r>
    </w:p>
    <w:p w:rsidR="00D04869" w:rsidRDefault="00D04869">
      <w:pPr>
        <w:pStyle w:val="ConsPlusTitle"/>
        <w:jc w:val="center"/>
      </w:pPr>
      <w:r>
        <w:t>О ПОРЯДКЕ ВРУЧЕНИЯ ПОЗДРАВЛЕНИЙ И ПАМЯТНЫХ ПОДАРКОВ</w:t>
      </w:r>
    </w:p>
    <w:p w:rsidR="00D04869" w:rsidRDefault="00D04869">
      <w:pPr>
        <w:pStyle w:val="ConsPlusTitle"/>
        <w:jc w:val="center"/>
      </w:pPr>
      <w:r>
        <w:t xml:space="preserve">ГУБЕРНАТОРА КЕМЕРОВСКОЙ ОБЛАСТИ ВО ВРЕМЯ </w:t>
      </w:r>
      <w:proofErr w:type="gramStart"/>
      <w:r>
        <w:t>ТОРЖЕСТВЕННЫХ</w:t>
      </w:r>
      <w:proofErr w:type="gramEnd"/>
    </w:p>
    <w:p w:rsidR="00D04869" w:rsidRDefault="00D04869">
      <w:pPr>
        <w:pStyle w:val="ConsPlusTitle"/>
        <w:jc w:val="center"/>
      </w:pPr>
      <w:r>
        <w:t>ЦЕРЕМОНИЙ В СВЯЗИ С ВСТУПЛЕНИЕМ В БРАК, РОЖДЕНИЕМ РЕБЕНКА,</w:t>
      </w:r>
    </w:p>
    <w:p w:rsidR="00D04869" w:rsidRDefault="00D04869">
      <w:pPr>
        <w:pStyle w:val="ConsPlusTitle"/>
        <w:jc w:val="center"/>
      </w:pPr>
      <w:r>
        <w:t>ЮБИЛЕЕМ СУПРУЖЕСКОЙ ЖИЗНИ, ЮБИЛЕЕМ СО ДНЯ РОЖДЕНИЯ</w:t>
      </w:r>
    </w:p>
    <w:p w:rsidR="00D04869" w:rsidRDefault="00D04869">
      <w:pPr>
        <w:pStyle w:val="ConsPlusNormal"/>
        <w:jc w:val="center"/>
      </w:pPr>
    </w:p>
    <w:p w:rsidR="00D04869" w:rsidRDefault="00D04869">
      <w:pPr>
        <w:pStyle w:val="ConsPlusNormal"/>
        <w:jc w:val="center"/>
      </w:pPr>
      <w:r>
        <w:t>Список изменяющих документов</w:t>
      </w:r>
    </w:p>
    <w:p w:rsidR="00D04869" w:rsidRDefault="00D04869">
      <w:pPr>
        <w:pStyle w:val="ConsPlusNormal"/>
        <w:jc w:val="center"/>
      </w:pPr>
      <w:proofErr w:type="gramStart"/>
      <w:r>
        <w:t>(в ред. постановлений Коллегии Администрации Кемеровской области</w:t>
      </w:r>
      <w:proofErr w:type="gramEnd"/>
    </w:p>
    <w:p w:rsidR="00D04869" w:rsidRDefault="00D04869">
      <w:pPr>
        <w:pStyle w:val="ConsPlusNormal"/>
        <w:jc w:val="center"/>
      </w:pPr>
      <w:r>
        <w:t xml:space="preserve">от 07.04.2015 </w:t>
      </w:r>
      <w:hyperlink r:id="rId9" w:history="1">
        <w:r>
          <w:rPr>
            <w:color w:val="0000FF"/>
          </w:rPr>
          <w:t>N 91</w:t>
        </w:r>
      </w:hyperlink>
      <w:r>
        <w:t xml:space="preserve">, от 09.10.2015 </w:t>
      </w:r>
      <w:hyperlink r:id="rId10" w:history="1">
        <w:r>
          <w:rPr>
            <w:color w:val="0000FF"/>
          </w:rPr>
          <w:t>N 332</w:t>
        </w:r>
      </w:hyperlink>
      <w:r>
        <w:t>)</w:t>
      </w: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разработано с целью повышения роли семьи в обществе, привлечения внимания общественности к семейным ценностям, улучшения демографической ситуации в Кемеровской области и определяет порядок вручения поздравлений и памятных подарков Губернатора Кемеровской области во время торжественных церемоний в связи с вступлением в брак, рождением ребенка, юбилеем супружеской жизни, юбилеем со дня рождения.</w:t>
      </w:r>
      <w:proofErr w:type="gramEnd"/>
    </w:p>
    <w:p w:rsidR="00D04869" w:rsidRDefault="00D04869">
      <w:pPr>
        <w:pStyle w:val="ConsPlusNormal"/>
        <w:ind w:firstLine="540"/>
        <w:jc w:val="both"/>
      </w:pPr>
      <w:r>
        <w:t xml:space="preserve">2. Поздравления (открытки, памятные адреса) и памятные подарки Губернатора Кемеровской области вручаются руководителями </w:t>
      </w:r>
      <w:proofErr w:type="gramStart"/>
      <w:r>
        <w:t>органов записи актов гражданского состояния Кемеровской области</w:t>
      </w:r>
      <w:proofErr w:type="gramEnd"/>
      <w:r>
        <w:t xml:space="preserve"> во время торжественных церемоний, связанных с государственной регистрацией рождения ребенка, заключением брака, чествованием юбиляров супружеской жизни и долгожителей.</w:t>
      </w:r>
    </w:p>
    <w:p w:rsidR="00D04869" w:rsidRDefault="00D04869">
      <w:pPr>
        <w:pStyle w:val="ConsPlusNormal"/>
        <w:ind w:firstLine="540"/>
        <w:jc w:val="both"/>
      </w:pPr>
      <w:r>
        <w:t xml:space="preserve">3. </w:t>
      </w:r>
      <w:proofErr w:type="gramStart"/>
      <w:r>
        <w:t>Во время проведения государственной регистрации заключения брака в торжественной обстановке лицам (парам), впервые (оба) вступающим в брак, возраст каждого из которых не превышает 35 лет, постоянно проживающим (один из них) на территории Кемеровской области, а также лицам (парам), вступающим в брак и приславшим приглашение Губернатору Кемеровской области на свое торжество, вручаются поздравления, памятные подарки Губернатора Кемеровской области.</w:t>
      </w:r>
      <w:proofErr w:type="gramEnd"/>
    </w:p>
    <w:p w:rsidR="00D04869" w:rsidRDefault="00D04869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обращении в орган записи актов гражданского состояния юбилярам супружеской жизни, браку которых исполняется 50, 55, 60, 65, 70 и 75 лет, вручаются поздравления, памятные подарки Губернатора Кемеровской области в дни юбилеев супружеской жизни либо в течение шести календарных месяцев после наступления юбилея супружеской жизни в знаменательные даты в дни проведения городских (районных) мероприятий во время торжественных церемоний, проводимых в</w:t>
      </w:r>
      <w:proofErr w:type="gramEnd"/>
      <w:r>
        <w:t xml:space="preserve"> помещении </w:t>
      </w:r>
      <w:proofErr w:type="gramStart"/>
      <w:r>
        <w:t>органов записи актов гражданского состояния Кемеровской области</w:t>
      </w:r>
      <w:proofErr w:type="gramEnd"/>
      <w:r>
        <w:t xml:space="preserve"> и иных учреждениях.</w:t>
      </w:r>
    </w:p>
    <w:p w:rsidR="00D04869" w:rsidRDefault="00D04869">
      <w:pPr>
        <w:pStyle w:val="ConsPlusNormal"/>
        <w:ind w:firstLine="540"/>
        <w:jc w:val="both"/>
      </w:pPr>
      <w:r>
        <w:t>5. При обращении в орган записи актов гражданского состояния Кемеровской области долгожителям, отмечающим 100-летие и более со дня рождения, вручаются поздравления и памятные подарки Губернатора Кемеровской области во время торжественных церемоний, проводимых у юбиляров на дому.</w:t>
      </w:r>
    </w:p>
    <w:p w:rsidR="00D04869" w:rsidRDefault="00D04869">
      <w:pPr>
        <w:pStyle w:val="ConsPlusNormal"/>
        <w:ind w:firstLine="540"/>
        <w:jc w:val="both"/>
      </w:pPr>
      <w:r>
        <w:t>6. Во время государственной регистрации рождения ребенка родителям вручаются:</w:t>
      </w:r>
    </w:p>
    <w:p w:rsidR="00D04869" w:rsidRDefault="00D04869">
      <w:pPr>
        <w:pStyle w:val="ConsPlusNormal"/>
        <w:ind w:firstLine="540"/>
        <w:jc w:val="both"/>
      </w:pPr>
      <w:r>
        <w:t xml:space="preserve">поздравления и памятные подарки Губернатора Кемеровской области в случаях рождения двойни, тройни; рождения ребенка в Международный день семьи (15 мая); День России (12 июня); День города (района в городе), района; рождения каждого пятисотого ребенка года в </w:t>
      </w:r>
      <w:r>
        <w:lastRenderedPageBreak/>
        <w:t>городе (районе), районе в городе;</w:t>
      </w:r>
    </w:p>
    <w:p w:rsidR="00D04869" w:rsidRDefault="00D04869">
      <w:pPr>
        <w:pStyle w:val="ConsPlusNormal"/>
        <w:ind w:firstLine="540"/>
        <w:jc w:val="both"/>
      </w:pPr>
      <w:r>
        <w:t>поздравления Губернатора Кемеровской области в случаях рождения третьего и более ребенка в семье.</w:t>
      </w:r>
    </w:p>
    <w:p w:rsidR="00D04869" w:rsidRDefault="00D04869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09.10.2015 N 332)</w:t>
      </w:r>
    </w:p>
    <w:p w:rsidR="00D04869" w:rsidRDefault="00D04869">
      <w:pPr>
        <w:pStyle w:val="ConsPlusNormal"/>
        <w:ind w:firstLine="540"/>
        <w:jc w:val="both"/>
      </w:pPr>
      <w:r>
        <w:t>7. Действие настоящего Положения не распространяется при проведении:</w:t>
      </w:r>
    </w:p>
    <w:p w:rsidR="00D04869" w:rsidRDefault="00D04869">
      <w:pPr>
        <w:pStyle w:val="ConsPlusNormal"/>
        <w:ind w:firstLine="540"/>
        <w:jc w:val="both"/>
      </w:pPr>
      <w:r>
        <w:t>областных акций "Родился ребенок", посвященных Новому году, Рождеству, Международному женскому дню 8 Марта, Международному дню защиты детей, Дню матери в Кемеровской области;</w:t>
      </w:r>
    </w:p>
    <w:p w:rsidR="00D04869" w:rsidRDefault="00D04869">
      <w:pPr>
        <w:pStyle w:val="ConsPlusNormal"/>
        <w:ind w:firstLine="540"/>
        <w:jc w:val="both"/>
      </w:pPr>
      <w:r>
        <w:t>областных торжественных мероприятий, посвященных профессиональным праздникам, проводимых в муниципальных образованиях, определенных распоряжением Коллегии Администрации Кемеровской области местом проведения областных торжественных мероприятий с участием молодых семей.</w:t>
      </w: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jc w:val="right"/>
      </w:pPr>
      <w:r>
        <w:t>Заместитель Губернатора</w:t>
      </w:r>
    </w:p>
    <w:p w:rsidR="00D04869" w:rsidRDefault="00D04869">
      <w:pPr>
        <w:pStyle w:val="ConsPlusNormal"/>
        <w:jc w:val="right"/>
      </w:pPr>
      <w:r>
        <w:t>Кемеровской области</w:t>
      </w:r>
    </w:p>
    <w:p w:rsidR="00D04869" w:rsidRDefault="00D04869">
      <w:pPr>
        <w:pStyle w:val="ConsPlusNormal"/>
        <w:jc w:val="right"/>
      </w:pPr>
      <w:r>
        <w:t>В.В.БАННИКОВ</w:t>
      </w: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jc w:val="right"/>
        <w:outlineLvl w:val="0"/>
      </w:pPr>
      <w:r>
        <w:t>Утверждена</w:t>
      </w:r>
    </w:p>
    <w:p w:rsidR="00D04869" w:rsidRDefault="00D04869">
      <w:pPr>
        <w:pStyle w:val="ConsPlusNormal"/>
        <w:jc w:val="right"/>
      </w:pPr>
      <w:r>
        <w:t>постановлением</w:t>
      </w:r>
    </w:p>
    <w:p w:rsidR="00D04869" w:rsidRDefault="00D04869">
      <w:pPr>
        <w:pStyle w:val="ConsPlusNormal"/>
        <w:jc w:val="right"/>
      </w:pPr>
      <w:r>
        <w:t>Коллегии Администрации</w:t>
      </w:r>
    </w:p>
    <w:p w:rsidR="00D04869" w:rsidRDefault="00D04869">
      <w:pPr>
        <w:pStyle w:val="ConsPlusNormal"/>
        <w:jc w:val="right"/>
      </w:pPr>
      <w:r>
        <w:t>Кемеровской области</w:t>
      </w:r>
    </w:p>
    <w:p w:rsidR="00D04869" w:rsidRDefault="00D04869">
      <w:pPr>
        <w:pStyle w:val="ConsPlusNormal"/>
        <w:jc w:val="right"/>
      </w:pPr>
      <w:r>
        <w:t>от 2 сентября 2010 г. N 370</w:t>
      </w: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Title"/>
        <w:jc w:val="center"/>
      </w:pPr>
      <w:bookmarkStart w:id="2" w:name="P81"/>
      <w:bookmarkEnd w:id="2"/>
      <w:r>
        <w:t>СМЕТА</w:t>
      </w:r>
    </w:p>
    <w:p w:rsidR="00D04869" w:rsidRDefault="00D04869">
      <w:pPr>
        <w:pStyle w:val="ConsPlusTitle"/>
        <w:jc w:val="center"/>
      </w:pPr>
      <w:r>
        <w:t>РАСХОДОВ НА ПОЗДРАВЛЕНИЯ И ПАМЯТНЫЕ ПОДАРКИ ГУБЕРНАТОРА</w:t>
      </w:r>
    </w:p>
    <w:p w:rsidR="00D04869" w:rsidRDefault="00D04869">
      <w:pPr>
        <w:pStyle w:val="ConsPlusTitle"/>
        <w:jc w:val="center"/>
      </w:pPr>
      <w:r>
        <w:t xml:space="preserve">КЕМЕРОВСКОЙ ОБЛАСТИ ДЛЯ ВРУЧЕНИЯ ВО ВРЕМЯ </w:t>
      </w:r>
      <w:proofErr w:type="gramStart"/>
      <w:r>
        <w:t>ТОРЖЕСТВЕННЫХ</w:t>
      </w:r>
      <w:proofErr w:type="gramEnd"/>
    </w:p>
    <w:p w:rsidR="00D04869" w:rsidRDefault="00D04869">
      <w:pPr>
        <w:pStyle w:val="ConsPlusTitle"/>
        <w:jc w:val="center"/>
      </w:pPr>
      <w:r>
        <w:t>ЦЕРЕМОНИЙ В СВЯЗИ С ВСТУПЛЕНИЕМ В БРАК, РОЖДЕНИЕМ РЕБЕНКА,</w:t>
      </w:r>
    </w:p>
    <w:p w:rsidR="00D04869" w:rsidRDefault="00D04869">
      <w:pPr>
        <w:pStyle w:val="ConsPlusTitle"/>
        <w:jc w:val="center"/>
      </w:pPr>
      <w:r>
        <w:t>ЮБИЛЕЕМ СУПРУЖЕСКОЙ ЖИЗНИ, ЮБИЛЕЕМ СО ДНЯ РОЖДЕНИЯ</w:t>
      </w:r>
    </w:p>
    <w:p w:rsidR="00D04869" w:rsidRDefault="00D04869">
      <w:pPr>
        <w:pStyle w:val="ConsPlusTitle"/>
        <w:jc w:val="center"/>
      </w:pPr>
      <w:r>
        <w:t>(ДОЛГОЖИТЕЛЯМ)</w:t>
      </w:r>
    </w:p>
    <w:p w:rsidR="00D04869" w:rsidRDefault="00D04869">
      <w:pPr>
        <w:pStyle w:val="ConsPlusNormal"/>
        <w:jc w:val="center"/>
      </w:pPr>
    </w:p>
    <w:p w:rsidR="00D04869" w:rsidRDefault="00D04869">
      <w:pPr>
        <w:pStyle w:val="ConsPlusNormal"/>
        <w:jc w:val="center"/>
      </w:pPr>
      <w:r>
        <w:t>Список изменяющих документов</w:t>
      </w:r>
    </w:p>
    <w:p w:rsidR="00D04869" w:rsidRDefault="00D04869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D04869" w:rsidRDefault="00D04869">
      <w:pPr>
        <w:pStyle w:val="ConsPlusNormal"/>
        <w:jc w:val="center"/>
      </w:pPr>
      <w:proofErr w:type="gramStart"/>
      <w:r>
        <w:t>Кемеровской области от 07.04.2015 N 91)</w:t>
      </w:r>
      <w:proofErr w:type="gramEnd"/>
    </w:p>
    <w:p w:rsidR="00D04869" w:rsidRDefault="00D048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7"/>
        <w:gridCol w:w="1700"/>
        <w:gridCol w:w="1558"/>
        <w:gridCol w:w="1700"/>
      </w:tblGrid>
      <w:tr w:rsidR="00D04869"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Стоимость единицы, руб.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D04869"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</w:tcPr>
          <w:p w:rsidR="00D04869" w:rsidRDefault="00D04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04869" w:rsidRDefault="00D048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4869" w:rsidRDefault="00D048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04869" w:rsidRDefault="00D04869">
            <w:pPr>
              <w:pStyle w:val="ConsPlusNormal"/>
              <w:jc w:val="center"/>
            </w:pPr>
            <w:r>
              <w:t>4</w:t>
            </w:r>
          </w:p>
        </w:tc>
      </w:tr>
      <w:tr w:rsidR="00D04869">
        <w:tblPrEx>
          <w:tblBorders>
            <w:insideH w:val="nil"/>
            <w:insideV w:val="single" w:sz="4" w:space="0" w:color="auto"/>
          </w:tblBorders>
        </w:tblPrEx>
        <w:tc>
          <w:tcPr>
            <w:tcW w:w="4357" w:type="dxa"/>
            <w:tcBorders>
              <w:bottom w:val="nil"/>
            </w:tcBorders>
            <w:vAlign w:val="center"/>
          </w:tcPr>
          <w:p w:rsidR="00D04869" w:rsidRDefault="00D04869">
            <w:pPr>
              <w:pStyle w:val="ConsPlusNormal"/>
            </w:pPr>
            <w:r>
              <w:t>1. Памятные подарки Губернатора Кемеровской области в связи с вступлением в брак: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</w:p>
        </w:tc>
      </w:tr>
      <w:tr w:rsidR="00D04869">
        <w:tblPrEx>
          <w:tblBorders>
            <w:insideH w:val="nil"/>
            <w:insideV w:val="single" w:sz="4" w:space="0" w:color="auto"/>
          </w:tblBorders>
        </w:tblPrEx>
        <w:tc>
          <w:tcPr>
            <w:tcW w:w="4357" w:type="dxa"/>
            <w:tcBorders>
              <w:top w:val="nil"/>
              <w:bottom w:val="nil"/>
            </w:tcBorders>
            <w:vAlign w:val="center"/>
          </w:tcPr>
          <w:p w:rsidR="00D04869" w:rsidRDefault="00D04869">
            <w:pPr>
              <w:pStyle w:val="ConsPlusNormal"/>
            </w:pPr>
            <w:r>
              <w:t>фотоальбом с поздравлением и изображением Губернатора Кемеровской области;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2 835 900</w:t>
            </w:r>
          </w:p>
        </w:tc>
      </w:tr>
      <w:tr w:rsidR="00D04869">
        <w:tblPrEx>
          <w:tblBorders>
            <w:insideH w:val="nil"/>
            <w:insideV w:val="single" w:sz="4" w:space="0" w:color="auto"/>
          </w:tblBorders>
        </w:tblPrEx>
        <w:tc>
          <w:tcPr>
            <w:tcW w:w="4357" w:type="dxa"/>
            <w:tcBorders>
              <w:top w:val="nil"/>
              <w:bottom w:val="nil"/>
            </w:tcBorders>
            <w:vAlign w:val="center"/>
          </w:tcPr>
          <w:p w:rsidR="00D04869" w:rsidRDefault="00D04869">
            <w:pPr>
              <w:pStyle w:val="ConsPlusNormal"/>
            </w:pPr>
            <w:r>
              <w:t>плакетка с поздравлением Губернатора Кемеровской области;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1 036 000</w:t>
            </w:r>
          </w:p>
        </w:tc>
      </w:tr>
      <w:tr w:rsidR="00D04869">
        <w:tblPrEx>
          <w:tblBorders>
            <w:insideH w:val="nil"/>
            <w:insideV w:val="single" w:sz="4" w:space="0" w:color="auto"/>
          </w:tblBorders>
        </w:tblPrEx>
        <w:tc>
          <w:tcPr>
            <w:tcW w:w="4357" w:type="dxa"/>
            <w:tcBorders>
              <w:top w:val="nil"/>
              <w:bottom w:val="nil"/>
            </w:tcBorders>
            <w:vAlign w:val="center"/>
          </w:tcPr>
          <w:p w:rsidR="00D04869" w:rsidRDefault="00D04869">
            <w:pPr>
              <w:pStyle w:val="ConsPlusNormal"/>
            </w:pPr>
            <w:r>
              <w:lastRenderedPageBreak/>
              <w:t>часы настенные с поздравлением Губернатора Кемеровской области;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1 101 100</w:t>
            </w:r>
          </w:p>
        </w:tc>
      </w:tr>
      <w:tr w:rsidR="00D04869">
        <w:tblPrEx>
          <w:tblBorders>
            <w:insideH w:val="nil"/>
            <w:insideV w:val="single" w:sz="4" w:space="0" w:color="auto"/>
          </w:tblBorders>
        </w:tblPrEx>
        <w:tc>
          <w:tcPr>
            <w:tcW w:w="4357" w:type="dxa"/>
            <w:tcBorders>
              <w:top w:val="nil"/>
            </w:tcBorders>
            <w:vAlign w:val="center"/>
          </w:tcPr>
          <w:p w:rsidR="00D04869" w:rsidRDefault="00D04869">
            <w:pPr>
              <w:pStyle w:val="ConsPlusNormal"/>
            </w:pPr>
            <w:proofErr w:type="gramStart"/>
            <w:r>
              <w:t>набор фужеров, бокалов, пледы, покрывало, одеяло, набор посуды, столовые наборы, предметы бытовой техники</w:t>
            </w:r>
            <w:proofErr w:type="gramEnd"/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2 300 000</w:t>
            </w:r>
          </w:p>
        </w:tc>
      </w:tr>
      <w:tr w:rsidR="00D04869"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</w:pPr>
            <w:r>
              <w:t>2. Памятные подарки Губернатора Кемеровской области в связи с рождением ребенка (комплекты для новорожденного, детские пледы, покрывало, одеяло, наборы посуды для кормления, фотоальбомы)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1 100 000</w:t>
            </w:r>
          </w:p>
        </w:tc>
      </w:tr>
      <w:tr w:rsidR="00D04869">
        <w:tblPrEx>
          <w:tblBorders>
            <w:insideV w:val="single" w:sz="4" w:space="0" w:color="auto"/>
          </w:tblBorders>
        </w:tblPrEx>
        <w:tc>
          <w:tcPr>
            <w:tcW w:w="4357" w:type="dxa"/>
            <w:vAlign w:val="center"/>
          </w:tcPr>
          <w:p w:rsidR="00D04869" w:rsidRDefault="00D04869">
            <w:pPr>
              <w:pStyle w:val="ConsPlusNormal"/>
            </w:pPr>
            <w:r>
              <w:t>3. Памятные подарки Губернатора Кемеровской области в связи с юбилеем супружеской жизни, юбилеем со дня рождения (предметы бытовой техники, пледы, покрывало, одеяло, столовые наборы, наборы посуды)</w:t>
            </w:r>
          </w:p>
        </w:tc>
        <w:tc>
          <w:tcPr>
            <w:tcW w:w="1700" w:type="dxa"/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58" w:type="dxa"/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700" w:type="dxa"/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2 300 000</w:t>
            </w:r>
          </w:p>
        </w:tc>
      </w:tr>
      <w:tr w:rsidR="00D04869"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</w:pPr>
            <w:r>
              <w:t>4. Поздравительные папки с вкладышами или рамки с вкладышами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45 000</w:t>
            </w:r>
          </w:p>
        </w:tc>
      </w:tr>
      <w:tr w:rsidR="00D04869"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</w:pPr>
            <w:r>
              <w:t>с днем бракосочетания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15 000</w:t>
            </w:r>
          </w:p>
        </w:tc>
      </w:tr>
      <w:tr w:rsidR="00D04869"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</w:pPr>
            <w:r>
              <w:t>с новорожденным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15 000</w:t>
            </w:r>
          </w:p>
        </w:tc>
      </w:tr>
      <w:tr w:rsidR="00D04869"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</w:pPr>
            <w:r>
              <w:t>с юбилеем супружеской жизни, юбилеем со дня рождения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15 000</w:t>
            </w:r>
          </w:p>
        </w:tc>
      </w:tr>
      <w:tr w:rsidR="00D04869">
        <w:tc>
          <w:tcPr>
            <w:tcW w:w="4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</w:pPr>
            <w:r>
              <w:t>ИТОГО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14003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D04869" w:rsidRDefault="00D04869">
            <w:pPr>
              <w:pStyle w:val="ConsPlusNormal"/>
              <w:jc w:val="center"/>
            </w:pPr>
            <w:r>
              <w:t>10 718 000</w:t>
            </w:r>
          </w:p>
        </w:tc>
      </w:tr>
    </w:tbl>
    <w:p w:rsidR="00D04869" w:rsidRDefault="00D04869">
      <w:pPr>
        <w:pStyle w:val="ConsPlusNormal"/>
        <w:jc w:val="center"/>
      </w:pPr>
    </w:p>
    <w:p w:rsidR="00D04869" w:rsidRDefault="00D04869">
      <w:pPr>
        <w:pStyle w:val="ConsPlusNormal"/>
        <w:jc w:val="right"/>
      </w:pPr>
      <w:r>
        <w:t>Заместитель Губернатора -</w:t>
      </w:r>
    </w:p>
    <w:p w:rsidR="00D04869" w:rsidRDefault="00D04869">
      <w:pPr>
        <w:pStyle w:val="ConsPlusNormal"/>
        <w:jc w:val="right"/>
      </w:pPr>
      <w:r>
        <w:t>руководитель аппарата</w:t>
      </w:r>
    </w:p>
    <w:p w:rsidR="00D04869" w:rsidRDefault="00D04869">
      <w:pPr>
        <w:pStyle w:val="ConsPlusNormal"/>
        <w:jc w:val="right"/>
      </w:pPr>
      <w:r>
        <w:t>Администрации</w:t>
      </w:r>
    </w:p>
    <w:p w:rsidR="00D04869" w:rsidRDefault="00D04869">
      <w:pPr>
        <w:pStyle w:val="ConsPlusNormal"/>
        <w:jc w:val="right"/>
      </w:pPr>
      <w:r>
        <w:t>Кемеровской области</w:t>
      </w:r>
    </w:p>
    <w:p w:rsidR="00D04869" w:rsidRDefault="00D04869">
      <w:pPr>
        <w:pStyle w:val="ConsPlusNormal"/>
        <w:jc w:val="right"/>
      </w:pPr>
      <w:r>
        <w:t>О.В.ЕЛИНА</w:t>
      </w:r>
    </w:p>
    <w:p w:rsidR="00D04869" w:rsidRDefault="00D04869">
      <w:pPr>
        <w:pStyle w:val="ConsPlusNormal"/>
        <w:jc w:val="right"/>
      </w:pPr>
    </w:p>
    <w:p w:rsidR="00D04869" w:rsidRDefault="00D04869">
      <w:pPr>
        <w:pStyle w:val="ConsPlusNormal"/>
        <w:jc w:val="right"/>
      </w:pPr>
      <w:r>
        <w:t>Управляющий делами</w:t>
      </w:r>
    </w:p>
    <w:p w:rsidR="00D04869" w:rsidRDefault="00D04869">
      <w:pPr>
        <w:pStyle w:val="ConsPlusNormal"/>
        <w:jc w:val="right"/>
      </w:pPr>
      <w:r>
        <w:t>Администрации</w:t>
      </w:r>
    </w:p>
    <w:p w:rsidR="00D04869" w:rsidRDefault="00D04869">
      <w:pPr>
        <w:pStyle w:val="ConsPlusNormal"/>
        <w:jc w:val="right"/>
      </w:pPr>
      <w:r>
        <w:t>Кемеровской области</w:t>
      </w:r>
    </w:p>
    <w:p w:rsidR="00D04869" w:rsidRDefault="00D04869">
      <w:pPr>
        <w:pStyle w:val="ConsPlusNormal"/>
        <w:jc w:val="right"/>
      </w:pPr>
      <w:r>
        <w:t>А.Н.МАРТУСОВ</w:t>
      </w: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ind w:firstLine="540"/>
        <w:jc w:val="both"/>
      </w:pPr>
    </w:p>
    <w:p w:rsidR="00D04869" w:rsidRDefault="00D04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6F7" w:rsidRDefault="00B656F7"/>
    <w:sectPr w:rsidR="00B656F7" w:rsidSect="0057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4869"/>
    <w:rsid w:val="001F24BC"/>
    <w:rsid w:val="003048D3"/>
    <w:rsid w:val="00315A49"/>
    <w:rsid w:val="008B3498"/>
    <w:rsid w:val="00AB74EC"/>
    <w:rsid w:val="00B656F7"/>
    <w:rsid w:val="00B77CE3"/>
    <w:rsid w:val="00D0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86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86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86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DD3E848862708FC90852DA1379A6C37F286A837079E35C5B064D85AEC0E1846FEAEB3E54D7960F2FBF7975S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DD3E848862708FC90852DA1379A6C37F286A837E7AE655575B478DF7CCE378S3E" TargetMode="External"/><Relationship Id="rId12" Type="http://schemas.openxmlformats.org/officeDocument/2006/relationships/hyperlink" Target="consultantplus://offline/ref=CCDD3E848862708FC90852DA1379A6C37F286A837079E35C5B064D85AEC0E1846FEAEB3E54D7960F2FBF7875S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DD3E848862708FC90852DA1379A6C37F286A837079E35C5B064D85AEC0E1846FEAEB3E54D7960F2FBF7975S0E" TargetMode="External"/><Relationship Id="rId11" Type="http://schemas.openxmlformats.org/officeDocument/2006/relationships/hyperlink" Target="consultantplus://offline/ref=CCDD3E848862708FC90852DA1379A6C37F286A837075E2505A064D85AEC0E1846FEAEB3E54D7960F2FBF7975S3E" TargetMode="External"/><Relationship Id="rId5" Type="http://schemas.openxmlformats.org/officeDocument/2006/relationships/hyperlink" Target="consultantplus://offline/ref=CCDD3E848862708FC90852DA1379A6C37F286A837075E2505A064D85AEC0E1846FEAEB3E54D7960F2FBF7975S3E" TargetMode="External"/><Relationship Id="rId10" Type="http://schemas.openxmlformats.org/officeDocument/2006/relationships/hyperlink" Target="consultantplus://offline/ref=CCDD3E848862708FC90852DA1379A6C37F286A837075E2505A064D85AEC0E1846FEAEB3E54D7960F2FBF7975S3E" TargetMode="External"/><Relationship Id="rId4" Type="http://schemas.openxmlformats.org/officeDocument/2006/relationships/hyperlink" Target="consultantplus://offline/ref=CCDD3E848862708FC90852DA1379A6C37F286A837079E35C5B064D85AEC0E1846FEAEB3E54D7960F2FBF7975S3E" TargetMode="External"/><Relationship Id="rId9" Type="http://schemas.openxmlformats.org/officeDocument/2006/relationships/hyperlink" Target="consultantplus://offline/ref=CCDD3E848862708FC90852DA1379A6C37F286A837079E35C5B064D85AEC0E1846FEAEB3E54D7960F2FBF7975S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2017-10-19T04:18:00Z</dcterms:created>
  <dcterms:modified xsi:type="dcterms:W3CDTF">2017-10-19T04:21:00Z</dcterms:modified>
</cp:coreProperties>
</file>