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E8" w:rsidRDefault="00F630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30E8" w:rsidRDefault="00F630E8">
      <w:pPr>
        <w:pStyle w:val="ConsPlusNormal"/>
        <w:jc w:val="both"/>
        <w:outlineLvl w:val="0"/>
      </w:pPr>
    </w:p>
    <w:p w:rsidR="00F630E8" w:rsidRDefault="00F630E8">
      <w:pPr>
        <w:pStyle w:val="ConsPlusTitle"/>
        <w:jc w:val="center"/>
      </w:pPr>
      <w:r>
        <w:t>КОЛЛЕГИЯ АДМИНИСТРАЦИИ КЕМЕРОВСКОЙ ОБЛАСТИ</w:t>
      </w:r>
    </w:p>
    <w:p w:rsidR="00F630E8" w:rsidRDefault="00F630E8">
      <w:pPr>
        <w:pStyle w:val="ConsPlusTitle"/>
        <w:jc w:val="center"/>
      </w:pPr>
    </w:p>
    <w:p w:rsidR="00F630E8" w:rsidRDefault="00F630E8">
      <w:pPr>
        <w:pStyle w:val="ConsPlusTitle"/>
        <w:jc w:val="center"/>
      </w:pPr>
      <w:r>
        <w:t>ПОСТАНОВЛЕНИЕ</w:t>
      </w:r>
    </w:p>
    <w:p w:rsidR="00F630E8" w:rsidRDefault="00F630E8">
      <w:pPr>
        <w:pStyle w:val="ConsPlusTitle"/>
        <w:jc w:val="center"/>
      </w:pPr>
      <w:proofErr w:type="gramStart"/>
      <w:r>
        <w:t>от</w:t>
      </w:r>
      <w:proofErr w:type="gramEnd"/>
      <w:r>
        <w:t xml:space="preserve"> 22 мая 2017 г. N 226</w:t>
      </w:r>
    </w:p>
    <w:p w:rsidR="00F630E8" w:rsidRDefault="00F630E8">
      <w:pPr>
        <w:pStyle w:val="ConsPlusTitle"/>
        <w:jc w:val="center"/>
      </w:pPr>
    </w:p>
    <w:p w:rsidR="00F630E8" w:rsidRDefault="00F630E8">
      <w:pPr>
        <w:pStyle w:val="ConsPlusTitle"/>
        <w:jc w:val="center"/>
      </w:pPr>
      <w:r>
        <w:t>О ПРИЗНАНИИ УТРАТИВШИМИ СИЛУ ОТДЕЛЬНЫХ ПОСТАНОВЛЕНИЙ</w:t>
      </w:r>
    </w:p>
    <w:p w:rsidR="00F630E8" w:rsidRDefault="00F630E8">
      <w:pPr>
        <w:pStyle w:val="ConsPlusTitle"/>
        <w:jc w:val="center"/>
      </w:pPr>
      <w:r>
        <w:t>КОЛЛЕГИИ АДМИНИСТРАЦИИ КЕМЕРОВСКОЙ ОБЛАСТИ</w:t>
      </w:r>
    </w:p>
    <w:p w:rsidR="00F630E8" w:rsidRDefault="00F630E8">
      <w:pPr>
        <w:pStyle w:val="ConsPlusNormal"/>
        <w:jc w:val="both"/>
      </w:pPr>
    </w:p>
    <w:p w:rsidR="00F630E8" w:rsidRDefault="00F630E8">
      <w:pPr>
        <w:pStyle w:val="ConsPlusNormal"/>
        <w:ind w:firstLine="540"/>
        <w:jc w:val="both"/>
      </w:pPr>
      <w:r>
        <w:t>Коллегия Администрации Кемеровской области постановляет:</w:t>
      </w:r>
    </w:p>
    <w:p w:rsidR="00F630E8" w:rsidRDefault="00F630E8">
      <w:pPr>
        <w:pStyle w:val="ConsPlusNormal"/>
        <w:jc w:val="both"/>
      </w:pPr>
    </w:p>
    <w:p w:rsidR="00F630E8" w:rsidRDefault="00F630E8">
      <w:pPr>
        <w:pStyle w:val="ConsPlusNormal"/>
        <w:ind w:firstLine="540"/>
        <w:jc w:val="both"/>
      </w:pPr>
      <w:r>
        <w:t>1. Признать утратившими силу постановления Коллегии Администрации Кемеровской области:</w:t>
      </w:r>
    </w:p>
    <w:p w:rsidR="00F630E8" w:rsidRDefault="00F630E8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17.08.2009 </w:t>
      </w:r>
      <w:hyperlink r:id="rId5" w:history="1">
        <w:r>
          <w:rPr>
            <w:color w:val="0000FF"/>
          </w:rPr>
          <w:t>N 354</w:t>
        </w:r>
      </w:hyperlink>
      <w:r>
        <w:t xml:space="preserve"> "Об утверждении перечня должностей в исполнительных органах государственной власти Кемеровской области, в наибольшей степени подверженных риску коррупции";</w:t>
      </w:r>
    </w:p>
    <w:p w:rsidR="00F630E8" w:rsidRDefault="00F630E8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17.08.2009 </w:t>
      </w:r>
      <w:hyperlink r:id="rId6" w:history="1">
        <w:r>
          <w:rPr>
            <w:color w:val="0000FF"/>
          </w:rPr>
          <w:t>N 355</w:t>
        </w:r>
      </w:hyperlink>
      <w:r>
        <w:t xml:space="preserve"> "Об утверждении перечня должностей государственной гражданской службы Кемеровской области, при замещении которых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детей";</w:t>
      </w:r>
    </w:p>
    <w:p w:rsidR="00F630E8" w:rsidRDefault="00F630E8">
      <w:pPr>
        <w:pStyle w:val="ConsPlusNormal"/>
        <w:spacing w:before="220"/>
        <w:ind w:firstLine="540"/>
        <w:jc w:val="both"/>
      </w:pPr>
      <w:r>
        <w:t xml:space="preserve">от 08.02.2010 </w:t>
      </w:r>
      <w:hyperlink r:id="rId7" w:history="1">
        <w:r>
          <w:rPr>
            <w:color w:val="0000FF"/>
          </w:rPr>
          <w:t>N 54</w:t>
        </w:r>
      </w:hyperlink>
      <w:r>
        <w:t xml:space="preserve"> "О внесении изменений в постановление Коллегии Администрации Кемеровской области от 17.08.2009 N 355 "Об утверждении перечня должностей государственной гражданской службы Кемеровской области, при замещении которых государственные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детей";</w:t>
      </w:r>
    </w:p>
    <w:p w:rsidR="00F630E8" w:rsidRDefault="00F630E8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25.07.2012 </w:t>
      </w:r>
      <w:hyperlink r:id="rId8" w:history="1">
        <w:r>
          <w:rPr>
            <w:color w:val="0000FF"/>
          </w:rPr>
          <w:t>N 294</w:t>
        </w:r>
      </w:hyperlink>
      <w:r>
        <w:t xml:space="preserve"> "О внесении изменений в постановления Коллегии Администрации Кемеровской области от 17.08.2009 N 354, от 17.08.2009 N 355";</w:t>
      </w:r>
    </w:p>
    <w:p w:rsidR="00F630E8" w:rsidRDefault="00F630E8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05.02.2013 </w:t>
      </w:r>
      <w:hyperlink r:id="rId9" w:history="1">
        <w:r>
          <w:rPr>
            <w:color w:val="0000FF"/>
          </w:rPr>
          <w:t>N 33</w:t>
        </w:r>
      </w:hyperlink>
      <w:r>
        <w:t xml:space="preserve"> "О внесении изменений в некоторые постановления Коллегии Администрации Кемеровской области";</w:t>
      </w:r>
    </w:p>
    <w:p w:rsidR="00F630E8" w:rsidRDefault="00F630E8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01.10.2013 </w:t>
      </w:r>
      <w:hyperlink r:id="rId10" w:history="1">
        <w:r>
          <w:rPr>
            <w:color w:val="0000FF"/>
          </w:rPr>
          <w:t>N 412</w:t>
        </w:r>
      </w:hyperlink>
      <w:r>
        <w:t xml:space="preserve"> "О внесении изменений в некоторые постановления Коллегии Администрации Кемеровской области";</w:t>
      </w:r>
    </w:p>
    <w:p w:rsidR="00F630E8" w:rsidRDefault="00F630E8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24.10.2013 </w:t>
      </w:r>
      <w:hyperlink r:id="rId11" w:history="1">
        <w:r>
          <w:rPr>
            <w:color w:val="0000FF"/>
          </w:rPr>
          <w:t>N 453</w:t>
        </w:r>
      </w:hyperlink>
      <w:r>
        <w:t xml:space="preserve"> "О внесении изменений в некоторые постановления Коллегии Администрации Кемеровской области";</w:t>
      </w:r>
    </w:p>
    <w:p w:rsidR="00F630E8" w:rsidRDefault="00F630E8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08.04.2014 </w:t>
      </w:r>
      <w:hyperlink r:id="rId12" w:history="1">
        <w:r>
          <w:rPr>
            <w:color w:val="0000FF"/>
          </w:rPr>
          <w:t>N 148</w:t>
        </w:r>
      </w:hyperlink>
      <w:r>
        <w:t xml:space="preserve"> "О внесении изменений в некоторые постановления Коллегии Администрации Кемеровской области";</w:t>
      </w:r>
    </w:p>
    <w:p w:rsidR="00F630E8" w:rsidRDefault="00F630E8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01.08.2014 </w:t>
      </w:r>
      <w:hyperlink r:id="rId13" w:history="1">
        <w:r>
          <w:rPr>
            <w:color w:val="0000FF"/>
          </w:rPr>
          <w:t>N 306</w:t>
        </w:r>
      </w:hyperlink>
      <w:r>
        <w:t xml:space="preserve"> "О внесении изменений в некоторые постановления Коллегии Администрации Кемеровской области";</w:t>
      </w:r>
    </w:p>
    <w:p w:rsidR="00F630E8" w:rsidRDefault="00F630E8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16.03.2015 </w:t>
      </w:r>
      <w:hyperlink r:id="rId14" w:history="1">
        <w:r>
          <w:rPr>
            <w:color w:val="0000FF"/>
          </w:rPr>
          <w:t>N 56</w:t>
        </w:r>
      </w:hyperlink>
      <w:r>
        <w:t xml:space="preserve"> "О внесении изменений в некоторые постановления Коллегии Администрации Кемеровской области";</w:t>
      </w:r>
    </w:p>
    <w:p w:rsidR="00F630E8" w:rsidRDefault="00F630E8">
      <w:pPr>
        <w:pStyle w:val="ConsPlusNormal"/>
        <w:spacing w:before="220"/>
        <w:ind w:firstLine="540"/>
        <w:jc w:val="both"/>
      </w:pPr>
      <w:r>
        <w:t xml:space="preserve">от 24.04.2015 </w:t>
      </w:r>
      <w:hyperlink r:id="rId15" w:history="1">
        <w:r>
          <w:rPr>
            <w:color w:val="0000FF"/>
          </w:rPr>
          <w:t>N 115</w:t>
        </w:r>
      </w:hyperlink>
      <w:r>
        <w:t xml:space="preserve"> "О внесении изменений в постановление Коллегии Администрации Кемеровской области от 17.08.2009 N 355 "Об утверждении перечня должностей государственной гражданской службы Кемеровской области, при замещении которых государственные служащие обязаны представлять сведения о своих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детей";</w:t>
      </w:r>
    </w:p>
    <w:p w:rsidR="00F630E8" w:rsidRDefault="00F630E8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09.10.2015 </w:t>
      </w:r>
      <w:hyperlink r:id="rId16" w:history="1">
        <w:r>
          <w:rPr>
            <w:color w:val="0000FF"/>
          </w:rPr>
          <w:t>N 335</w:t>
        </w:r>
      </w:hyperlink>
      <w:r>
        <w:t xml:space="preserve"> "О внесении изменений в некоторые постановления Коллегии Администрации Кемеровской области";</w:t>
      </w:r>
    </w:p>
    <w:p w:rsidR="00F630E8" w:rsidRDefault="00F630E8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12.11.2015 </w:t>
      </w:r>
      <w:hyperlink r:id="rId17" w:history="1">
        <w:r>
          <w:rPr>
            <w:color w:val="0000FF"/>
          </w:rPr>
          <w:t>N 371</w:t>
        </w:r>
      </w:hyperlink>
      <w:r>
        <w:t xml:space="preserve"> "О внесении изменений в постановление Коллегии Администрации Кемеровской области от 09.10.2015 N 335 "О внесении изменений в некоторые постановления Коллегии Администрации Кемеровской области".</w:t>
      </w:r>
    </w:p>
    <w:p w:rsidR="00F630E8" w:rsidRDefault="00F630E8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F630E8" w:rsidRDefault="00F630E8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Губернатора - руководителя аппарата Администрации Кемеровской области А.А.Зеленина.</w:t>
      </w:r>
    </w:p>
    <w:p w:rsidR="00F630E8" w:rsidRDefault="00F630E8">
      <w:pPr>
        <w:pStyle w:val="ConsPlusNormal"/>
        <w:jc w:val="both"/>
      </w:pPr>
    </w:p>
    <w:p w:rsidR="00F630E8" w:rsidRDefault="00F630E8">
      <w:pPr>
        <w:pStyle w:val="ConsPlusNormal"/>
        <w:jc w:val="right"/>
      </w:pPr>
      <w:r>
        <w:t>И.о. Губернатора</w:t>
      </w:r>
    </w:p>
    <w:p w:rsidR="00F630E8" w:rsidRDefault="00F630E8">
      <w:pPr>
        <w:pStyle w:val="ConsPlusNormal"/>
        <w:jc w:val="right"/>
      </w:pPr>
      <w:r>
        <w:t>Кемеровской области</w:t>
      </w:r>
    </w:p>
    <w:p w:rsidR="00F630E8" w:rsidRDefault="00F630E8">
      <w:pPr>
        <w:pStyle w:val="ConsPlusNormal"/>
        <w:jc w:val="right"/>
      </w:pPr>
      <w:r>
        <w:t>В.Н.ЧЕРНОВ</w:t>
      </w:r>
    </w:p>
    <w:p w:rsidR="00F630E8" w:rsidRDefault="00F630E8">
      <w:pPr>
        <w:pStyle w:val="ConsPlusNormal"/>
        <w:jc w:val="both"/>
      </w:pPr>
    </w:p>
    <w:p w:rsidR="00F630E8" w:rsidRDefault="00F630E8">
      <w:pPr>
        <w:pStyle w:val="ConsPlusNormal"/>
        <w:jc w:val="both"/>
      </w:pPr>
    </w:p>
    <w:p w:rsidR="00F630E8" w:rsidRDefault="00F630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4BA0" w:rsidRDefault="00794BA0">
      <w:bookmarkStart w:id="0" w:name="_GoBack"/>
      <w:bookmarkEnd w:id="0"/>
    </w:p>
    <w:sectPr w:rsidR="00794BA0" w:rsidSect="0055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E8"/>
    <w:rsid w:val="00794BA0"/>
    <w:rsid w:val="00F6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873AA-9019-42B1-986E-C64C8C39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3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098D4171F79A402A1C67BA5E1D67AC352A8810A684706F4DACE7E493811983719F69E627E8E73639D22958F32396Fy2jAH" TargetMode="External"/><Relationship Id="rId13" Type="http://schemas.openxmlformats.org/officeDocument/2006/relationships/hyperlink" Target="consultantplus://offline/ref=629098D4171F79A402A1C67BA5E1D67AC352A8810B624B01F4DACE7E493811983719F69E627E8E73639D22958F32396Fy2jA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9098D4171F79A402A1C67BA5E1D67AC352A8810C634C04F5DACE7E493811983719F69E627E8E73639D22958F32396Fy2jAH" TargetMode="External"/><Relationship Id="rId12" Type="http://schemas.openxmlformats.org/officeDocument/2006/relationships/hyperlink" Target="consultantplus://offline/ref=629098D4171F79A402A1C67BA5E1D67AC352A8810B6C4F01FCDACE7E493811983719F69E627E8E73639D22958F32396Fy2jAH" TargetMode="External"/><Relationship Id="rId17" Type="http://schemas.openxmlformats.org/officeDocument/2006/relationships/hyperlink" Target="consultantplus://offline/ref=629098D4171F79A402A1C67BA5E1D67AC352A88108634604FADACE7E493811983719F69E627E8E73639D22958F32396Fy2j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9098D4171F79A402A1C67BA5E1D67AC352A88108624E05FEDACE7E493811983719F69E627E8E73639D22958F32396Fy2j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098D4171F79A402A1C67BA5E1D67AC352A88108634B03F5DACE7E493811983719F69E627E8E73639D22958F32396Fy2jAH" TargetMode="External"/><Relationship Id="rId11" Type="http://schemas.openxmlformats.org/officeDocument/2006/relationships/hyperlink" Target="consultantplus://offline/ref=629098D4171F79A402A1C67BA5E1D67AC352A8810B684B09FCDACE7E493811983719F69E627E8E73639D22958F32396Fy2jAH" TargetMode="External"/><Relationship Id="rId5" Type="http://schemas.openxmlformats.org/officeDocument/2006/relationships/hyperlink" Target="consultantplus://offline/ref=629098D4171F79A402A1C67BA5E1D67AC352A88108634B03FADACE7E493811983719F69E627E8E73639D22958F32396Fy2jAH" TargetMode="External"/><Relationship Id="rId15" Type="http://schemas.openxmlformats.org/officeDocument/2006/relationships/hyperlink" Target="consultantplus://offline/ref=629098D4171F79A402A1C67BA5E1D67AC352A881086E4F03FADACE7E493811983719F69E627E8E73639D22958F32396Fy2jAH" TargetMode="External"/><Relationship Id="rId10" Type="http://schemas.openxmlformats.org/officeDocument/2006/relationships/hyperlink" Target="consultantplus://offline/ref=629098D4171F79A402A1C67BA5E1D67AC352A8810B694603FEDACE7E493811983719F69E627E8E73639D22958F32396Fy2jAH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9098D4171F79A402A1C67BA5E1D67AC352A8810A6C4A07F8DACE7E493811983719F69E627E8E73639D22958F32396Fy2jAH" TargetMode="External"/><Relationship Id="rId14" Type="http://schemas.openxmlformats.org/officeDocument/2006/relationships/hyperlink" Target="consultantplus://offline/ref=629098D4171F79A402A1C67BA5E1D67AC352A881086F4F06FEDACE7E493811983719F69E627E8E73639D22958F32396Fy2j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2019-11-28T07:35:00Z</dcterms:created>
  <dcterms:modified xsi:type="dcterms:W3CDTF">2019-11-28T07:36:00Z</dcterms:modified>
</cp:coreProperties>
</file>