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0A" w:rsidRDefault="002045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450A" w:rsidRDefault="0020450A">
      <w:pPr>
        <w:pStyle w:val="ConsPlusNormal"/>
        <w:jc w:val="both"/>
        <w:outlineLvl w:val="0"/>
      </w:pPr>
    </w:p>
    <w:p w:rsidR="0020450A" w:rsidRDefault="0020450A">
      <w:pPr>
        <w:pStyle w:val="ConsPlusTitle"/>
        <w:jc w:val="center"/>
        <w:outlineLvl w:val="0"/>
      </w:pPr>
      <w:r>
        <w:t>ГУБЕРНАТОР КЕМЕРОВСКОЙ ОБЛАСТИ</w:t>
      </w:r>
    </w:p>
    <w:p w:rsidR="0020450A" w:rsidRDefault="0020450A">
      <w:pPr>
        <w:pStyle w:val="ConsPlusTitle"/>
        <w:jc w:val="center"/>
      </w:pPr>
    </w:p>
    <w:p w:rsidR="0020450A" w:rsidRDefault="0020450A">
      <w:pPr>
        <w:pStyle w:val="ConsPlusTitle"/>
        <w:jc w:val="center"/>
      </w:pPr>
      <w:r>
        <w:t>ПОСТАНОВЛЕНИЕ</w:t>
      </w:r>
    </w:p>
    <w:p w:rsidR="0020450A" w:rsidRDefault="0020450A">
      <w:pPr>
        <w:pStyle w:val="ConsPlusTitle"/>
        <w:jc w:val="center"/>
      </w:pPr>
      <w:r>
        <w:t>от 7 октября 2013 г. N 82-пг</w:t>
      </w:r>
    </w:p>
    <w:p w:rsidR="0020450A" w:rsidRDefault="0020450A">
      <w:pPr>
        <w:pStyle w:val="ConsPlusTitle"/>
        <w:jc w:val="center"/>
      </w:pPr>
    </w:p>
    <w:p w:rsidR="0020450A" w:rsidRDefault="0020450A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20450A" w:rsidRDefault="0020450A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20450A" w:rsidRDefault="0020450A">
      <w:pPr>
        <w:pStyle w:val="ConsPlusTitle"/>
        <w:jc w:val="center"/>
      </w:pPr>
      <w:r>
        <w:t>ХАРАКТЕРА ЛИЦ, ЗАМЕЩАЮЩИХ ГОСУДАРСТВЕННЫЕ ДОЛЖНОСТИ</w:t>
      </w:r>
    </w:p>
    <w:p w:rsidR="0020450A" w:rsidRDefault="0020450A">
      <w:pPr>
        <w:pStyle w:val="ConsPlusTitle"/>
        <w:jc w:val="center"/>
      </w:pPr>
      <w:r>
        <w:t>КЕМЕРОВСКОЙ ОБЛАСТИ, И ГОСУДАРСТВЕННЫХ ГРАЖДАНСКИХ СЛУЖАЩИХ</w:t>
      </w:r>
    </w:p>
    <w:p w:rsidR="0020450A" w:rsidRDefault="0020450A">
      <w:pPr>
        <w:pStyle w:val="ConsPlusTitle"/>
        <w:jc w:val="center"/>
      </w:pPr>
      <w:r>
        <w:t>КЕМЕРОВСКОЙ ОБЛАСТИ В ИСПОЛНИТЕЛЬНЫХ ОРГАНАХ</w:t>
      </w:r>
    </w:p>
    <w:p w:rsidR="0020450A" w:rsidRDefault="0020450A">
      <w:pPr>
        <w:pStyle w:val="ConsPlusTitle"/>
        <w:jc w:val="center"/>
      </w:pPr>
      <w:r>
        <w:t>ГОСУДАРСТВЕННОЙ ВЛАСТИ КЕМЕРОВСКОЙ ОБЛАСТИ И ЧЛЕНОВ</w:t>
      </w:r>
    </w:p>
    <w:p w:rsidR="0020450A" w:rsidRDefault="0020450A">
      <w:pPr>
        <w:pStyle w:val="ConsPlusTitle"/>
        <w:jc w:val="center"/>
      </w:pPr>
      <w:r>
        <w:t>ИХ СЕМЕЙ НА ОФИЦИАЛЬНОМ САЙТЕ АДМИНИСТРАЦИИ КЕМЕРОВСКОЙ</w:t>
      </w:r>
    </w:p>
    <w:p w:rsidR="0020450A" w:rsidRDefault="0020450A">
      <w:pPr>
        <w:pStyle w:val="ConsPlusTitle"/>
        <w:jc w:val="center"/>
      </w:pPr>
      <w:r>
        <w:t>ОБЛАСТИ И ОФИЦИАЛЬНЫХ САЙТАХ ИСПОЛНИТЕЛЬНЫХ ОРГАНОВ</w:t>
      </w:r>
    </w:p>
    <w:p w:rsidR="0020450A" w:rsidRDefault="0020450A">
      <w:pPr>
        <w:pStyle w:val="ConsPlusTitle"/>
        <w:jc w:val="center"/>
      </w:pPr>
      <w:r>
        <w:t>ГОСУДАРСТВЕННОЙ ВЛАСТИ КЕМЕРОВСКОЙ ОБЛАСТИ И ПРЕДОСТАВЛЕНИЯ</w:t>
      </w:r>
    </w:p>
    <w:p w:rsidR="0020450A" w:rsidRDefault="0020450A">
      <w:pPr>
        <w:pStyle w:val="ConsPlusTitle"/>
        <w:jc w:val="center"/>
      </w:pPr>
      <w:r>
        <w:t>ЭТИХ СВЕДЕНИЙ СРЕДСТВАМ МАССОВОЙ ИНФОРМАЦИИ</w:t>
      </w:r>
    </w:p>
    <w:p w:rsidR="0020450A" w:rsidRDefault="0020450A">
      <w:pPr>
        <w:pStyle w:val="ConsPlusTitle"/>
        <w:jc w:val="center"/>
      </w:pPr>
      <w:r>
        <w:t>ДЛЯ ОПУБЛИКОВАНИЯ</w:t>
      </w:r>
    </w:p>
    <w:p w:rsidR="0020450A" w:rsidRDefault="00204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4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Кемеровской области</w:t>
            </w:r>
          </w:p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5" w:history="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 xml:space="preserve">, от 01.10.2015 </w:t>
            </w:r>
            <w:hyperlink r:id="rId6" w:history="1">
              <w:r>
                <w:rPr>
                  <w:color w:val="0000FF"/>
                </w:rPr>
                <w:t>N 60-пг</w:t>
              </w:r>
            </w:hyperlink>
            <w:r>
              <w:rPr>
                <w:color w:val="392C69"/>
              </w:rPr>
              <w:t xml:space="preserve">, от 06.12.2017 </w:t>
            </w:r>
            <w:hyperlink r:id="rId7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,</w:t>
            </w:r>
          </w:p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8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Кемеровской области и должностей государственной гражданской службы Кемеровской области в исполнительных органах государственной власти Кемеровской области,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Кемеровской области и официальных сайтах исполнительных органов государственной власти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1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Кемеровской области, и государственных гражданских служащих Кемеровской области в исполнительных органах государственной власти Кемеровской области и членов их семей на официальном сайте Администрации Кемеровской области и официальных сайтах исполнительных органов государственной власти Кемеровской области и предоставления этих сведений средствам массовой информации для опубликования.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3. В срок до 01.12.2013: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3.1. Руководителям исполнительных органов государственной власти Кемеровской области разместить сведения о своих доходах, расходах, об имуществе и обязательствах имущественного характера и членов своих семей на официальных сайтах исполнительных органов государственной власти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3.2. Управлению кадров и государственной службы Администрации Кемеровской области разместить сведения о доходах, расходах, об имуществе и обязательствах имущественного характера лиц, замещающих государственные должности Кемеровской области, и членов их семей </w:t>
      </w:r>
      <w:r>
        <w:lastRenderedPageBreak/>
        <w:t>на официальном сайте Администрации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5. Контроль за исполнением постановления оставляю за собой.</w:t>
      </w: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jc w:val="right"/>
      </w:pPr>
      <w:r>
        <w:t>Губернатор</w:t>
      </w:r>
    </w:p>
    <w:p w:rsidR="0020450A" w:rsidRDefault="0020450A">
      <w:pPr>
        <w:pStyle w:val="ConsPlusNormal"/>
        <w:jc w:val="right"/>
      </w:pPr>
      <w:r>
        <w:t>Кемеровской области</w:t>
      </w:r>
    </w:p>
    <w:p w:rsidR="0020450A" w:rsidRDefault="0020450A">
      <w:pPr>
        <w:pStyle w:val="ConsPlusNormal"/>
        <w:jc w:val="right"/>
      </w:pPr>
      <w:r>
        <w:t>А.М.ТУЛЕЕВ</w:t>
      </w: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jc w:val="right"/>
        <w:outlineLvl w:val="0"/>
      </w:pPr>
      <w:r>
        <w:t>Утвержден</w:t>
      </w:r>
    </w:p>
    <w:p w:rsidR="0020450A" w:rsidRDefault="0020450A">
      <w:pPr>
        <w:pStyle w:val="ConsPlusNormal"/>
        <w:jc w:val="right"/>
      </w:pPr>
      <w:r>
        <w:t>постановлением Губернатора</w:t>
      </w:r>
    </w:p>
    <w:p w:rsidR="0020450A" w:rsidRDefault="0020450A">
      <w:pPr>
        <w:pStyle w:val="ConsPlusNormal"/>
        <w:jc w:val="right"/>
      </w:pPr>
      <w:r>
        <w:t>Кемеровской области</w:t>
      </w:r>
    </w:p>
    <w:p w:rsidR="0020450A" w:rsidRDefault="0020450A">
      <w:pPr>
        <w:pStyle w:val="ConsPlusNormal"/>
        <w:jc w:val="right"/>
      </w:pPr>
      <w:r>
        <w:t>от 7 октября 2013 г. N 82-пг</w:t>
      </w: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Title"/>
        <w:jc w:val="center"/>
      </w:pPr>
      <w:bookmarkStart w:id="0" w:name="P45"/>
      <w:bookmarkEnd w:id="0"/>
      <w:r>
        <w:t>ПЕРЕЧЕНЬ</w:t>
      </w:r>
    </w:p>
    <w:p w:rsidR="0020450A" w:rsidRDefault="0020450A">
      <w:pPr>
        <w:pStyle w:val="ConsPlusTitle"/>
        <w:jc w:val="center"/>
      </w:pPr>
      <w:r>
        <w:t>ГОСУДАРСТВЕННЫХ ДОЛЖНОСТЕЙ КЕМЕРОВСКОЙ ОБЛАСТИ И ДОЛЖНОСТЕЙ</w:t>
      </w:r>
    </w:p>
    <w:p w:rsidR="0020450A" w:rsidRDefault="0020450A">
      <w:pPr>
        <w:pStyle w:val="ConsPlusTitle"/>
        <w:jc w:val="center"/>
      </w:pPr>
      <w:r>
        <w:t>ГОСУДАРСТВЕННОЙ ГРАЖДАНСКОЙ СЛУЖБЫ КЕМЕРОВСКОЙ ОБЛАСТИ,</w:t>
      </w:r>
    </w:p>
    <w:p w:rsidR="0020450A" w:rsidRDefault="0020450A">
      <w:pPr>
        <w:pStyle w:val="ConsPlusTitle"/>
        <w:jc w:val="center"/>
      </w:pPr>
      <w:r>
        <w:t>ЗАМЕЩЕНИЕ КОТОРЫХ ВЛЕЧЕТ ЗА СОБОЙ РАЗМЕЩЕНИЕ СВЕДЕНИЙ</w:t>
      </w:r>
    </w:p>
    <w:p w:rsidR="0020450A" w:rsidRDefault="0020450A">
      <w:pPr>
        <w:pStyle w:val="ConsPlusTitle"/>
        <w:jc w:val="center"/>
      </w:pPr>
      <w:r>
        <w:t>О ДОХОДАХ, РАСХОДАХ, ОБ ИМУЩЕСТВЕ И ОБЯЗАТЕЛЬСТВАХ</w:t>
      </w:r>
    </w:p>
    <w:p w:rsidR="0020450A" w:rsidRDefault="0020450A">
      <w:pPr>
        <w:pStyle w:val="ConsPlusTitle"/>
        <w:jc w:val="center"/>
      </w:pPr>
      <w:r>
        <w:t>ИМУЩЕСТВЕННОГО ХАРАКТЕРА НА ОФИЦИАЛЬНОМ САЙТЕ АДМИНИСТРАЦИИ</w:t>
      </w:r>
    </w:p>
    <w:p w:rsidR="0020450A" w:rsidRDefault="0020450A">
      <w:pPr>
        <w:pStyle w:val="ConsPlusTitle"/>
        <w:jc w:val="center"/>
      </w:pPr>
      <w:r>
        <w:t>КЕМЕРОВСКОЙ ОБЛАСТИ И ОФИЦИАЛЬНЫХ САЙТАХ ИСПОЛНИТЕЛЬНЫХ</w:t>
      </w:r>
    </w:p>
    <w:p w:rsidR="0020450A" w:rsidRDefault="0020450A">
      <w:pPr>
        <w:pStyle w:val="ConsPlusTitle"/>
        <w:jc w:val="center"/>
      </w:pPr>
      <w:r>
        <w:t>ОРГАНОВ ГОСУДАРСТВЕННОЙ ВЛАСТИ КЕМЕРОВСКОЙ ОБЛАСТИ</w:t>
      </w:r>
    </w:p>
    <w:p w:rsidR="0020450A" w:rsidRDefault="00204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4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Кемеровской области</w:t>
            </w:r>
          </w:p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1" w:history="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 xml:space="preserve">, от 06.12.2017 </w:t>
            </w:r>
            <w:hyperlink r:id="rId12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  <w:outlineLvl w:val="1"/>
      </w:pPr>
      <w:r>
        <w:t>I. Государственные должности Кемеровской области:</w:t>
      </w:r>
    </w:p>
    <w:p w:rsidR="0020450A" w:rsidRDefault="0020450A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 Губернатор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2. Первый заместитель Губернатора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3. Заместитель Губернатора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4. Заместитель Губернатора - руководитель аппарата Администрации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5. Управляющий делами Администрации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bookmarkStart w:id="3" w:name="P63"/>
      <w:bookmarkEnd w:id="3"/>
      <w:r>
        <w:t>6. Заместитель Губернатора - начальник главного финансового управления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bookmarkStart w:id="4" w:name="P64"/>
      <w:bookmarkEnd w:id="4"/>
      <w:r>
        <w:t>7. Председатель региональной энергетической комиссии Кемеровской области.</w:t>
      </w: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  <w:outlineLvl w:val="1"/>
      </w:pPr>
      <w:bookmarkStart w:id="5" w:name="P66"/>
      <w:bookmarkEnd w:id="5"/>
      <w:r>
        <w:t>II. Должности в исполнительных органах государственной власти Кемеровской области: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Должности государственной гражданской службы Кемеровской области категории "руководители" высшей группы: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lastRenderedPageBreak/>
        <w:t>1. Начальник архивного управления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2. Начальник главного управления архитектуры и градостроительства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3. Начальник Государственной жилищной инспекции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4. Начальник Государственной службы по надзору и контролю в сфере образования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5. Начальник департамента жилищно-коммунального и дорожного комплекса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6. Начальник департамента информационных технологий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7. Начальник департамента культуры и национальной политики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8. Начальник департамента лесного комплекса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9. Начальник департамента молодежной политики и спорта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10. Начальник департамента образования и науки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11. Начальник департамента охраны здоровья населения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12. Начальник департамента по охране объектов животного мира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13. Начальник департамента природных ресурсов и экологии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14. Начальник департамента по развитию предпринимательства и потребительского рынка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15. Начальник департамента сельского хозяйства и перерабатывающей промышленности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16. Начальник департамента социальной защиты населения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17. Начальник департамента строительства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18. Начальник департамента транспорта и связи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19. Начальник департамента труда и занятости населения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20. Начальник инспекции государственного строительного надзора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21. Начальник управления ветеринарии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22. Начальник управления государственной инспекции по надзору за техническим состоянием самоходных машин и других видов техники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23. Начальник департамента контрактной системы Кемеровской области.</w:t>
      </w:r>
    </w:p>
    <w:p w:rsidR="0020450A" w:rsidRDefault="0020450A">
      <w:pPr>
        <w:pStyle w:val="ConsPlusNormal"/>
        <w:jc w:val="both"/>
      </w:pPr>
      <w:r>
        <w:t xml:space="preserve">(п. 23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30.03.2015 N 18-пг)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24. Начальник управления записи актов гражданского состояния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25. Начальник управления лицензирования медико-фармацевтических видов деятельности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26. Начальник управления по обеспечению деятельности мировых судей Кемеровской </w:t>
      </w:r>
      <w:r>
        <w:lastRenderedPageBreak/>
        <w:t>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27. Начальник департамента по чрезвычайным ситуациям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28. Председатель комитета по управлению государственным имуществом Кемеровской области.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29. Начальник департамента инвестиций и стратегического развития Кемеровской области.</w:t>
      </w:r>
    </w:p>
    <w:p w:rsidR="0020450A" w:rsidRDefault="0020450A">
      <w:pPr>
        <w:pStyle w:val="ConsPlusNormal"/>
        <w:jc w:val="both"/>
      </w:pPr>
      <w:r>
        <w:t xml:space="preserve">(п. 29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30.03.2015 N 18-пг)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30. Начальник главного контрольного управления Кемеровской области.</w:t>
      </w:r>
    </w:p>
    <w:p w:rsidR="0020450A" w:rsidRDefault="0020450A">
      <w:pPr>
        <w:pStyle w:val="ConsPlusNormal"/>
        <w:jc w:val="both"/>
      </w:pPr>
      <w:r>
        <w:t xml:space="preserve">(п. 30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30.03.2015 N 18-пг)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31. Начальник департамента промышленности Кемеровской области.</w:t>
      </w:r>
    </w:p>
    <w:p w:rsidR="0020450A" w:rsidRDefault="0020450A">
      <w:pPr>
        <w:pStyle w:val="ConsPlusNormal"/>
        <w:jc w:val="both"/>
      </w:pPr>
      <w:r>
        <w:t xml:space="preserve">(п. 31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30.03.2015 N 18-пг)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32. Председатель комитета по охране объектов культурного наследия Кемеровской области.</w:t>
      </w:r>
    </w:p>
    <w:p w:rsidR="0020450A" w:rsidRDefault="0020450A">
      <w:pPr>
        <w:pStyle w:val="ConsPlusNormal"/>
        <w:jc w:val="both"/>
      </w:pPr>
      <w:r>
        <w:t xml:space="preserve">(п. 32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06.12.2017 N 81-пг)</w:t>
      </w: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jc w:val="right"/>
        <w:outlineLvl w:val="0"/>
      </w:pPr>
      <w:r>
        <w:t>Утвержден</w:t>
      </w:r>
    </w:p>
    <w:p w:rsidR="0020450A" w:rsidRDefault="0020450A">
      <w:pPr>
        <w:pStyle w:val="ConsPlusNormal"/>
        <w:jc w:val="right"/>
      </w:pPr>
      <w:r>
        <w:t>постановлением Губернатора</w:t>
      </w:r>
    </w:p>
    <w:p w:rsidR="0020450A" w:rsidRDefault="0020450A">
      <w:pPr>
        <w:pStyle w:val="ConsPlusNormal"/>
        <w:jc w:val="right"/>
      </w:pPr>
      <w:r>
        <w:t>Кемеровской области</w:t>
      </w:r>
    </w:p>
    <w:p w:rsidR="0020450A" w:rsidRDefault="0020450A">
      <w:pPr>
        <w:pStyle w:val="ConsPlusNormal"/>
        <w:jc w:val="right"/>
      </w:pPr>
      <w:r>
        <w:t>от 7 октября 2013 г. N 82-пг</w:t>
      </w: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Title"/>
        <w:jc w:val="center"/>
      </w:pPr>
      <w:bookmarkStart w:id="6" w:name="P115"/>
      <w:bookmarkEnd w:id="6"/>
      <w:r>
        <w:t>ПОРЯДОК</w:t>
      </w:r>
    </w:p>
    <w:p w:rsidR="0020450A" w:rsidRDefault="0020450A">
      <w:pPr>
        <w:pStyle w:val="ConsPlusTitle"/>
        <w:jc w:val="center"/>
      </w:pPr>
      <w:r>
        <w:t>РАЗМЕЩЕНИЯ СВЕДЕНИЙ О ДОХОДАХ, РАСХОДАХ, ОБ ИМУЩЕСТВЕ</w:t>
      </w:r>
    </w:p>
    <w:p w:rsidR="0020450A" w:rsidRDefault="0020450A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20450A" w:rsidRDefault="0020450A">
      <w:pPr>
        <w:pStyle w:val="ConsPlusTitle"/>
        <w:jc w:val="center"/>
      </w:pPr>
      <w:r>
        <w:t>ГОСУДАРСТВЕННЫЕ ДОЛЖНОСТИ КЕМЕРОВСКОЙ ОБЛАСТИ,</w:t>
      </w:r>
    </w:p>
    <w:p w:rsidR="0020450A" w:rsidRDefault="0020450A">
      <w:pPr>
        <w:pStyle w:val="ConsPlusTitle"/>
        <w:jc w:val="center"/>
      </w:pPr>
      <w:r>
        <w:t>И ГОСУДАРСТВЕННЫХ ГРАЖДАНСКИХ СЛУЖАЩИХ КЕМЕРОВСКОЙ ОБЛАСТИ</w:t>
      </w:r>
    </w:p>
    <w:p w:rsidR="0020450A" w:rsidRDefault="0020450A">
      <w:pPr>
        <w:pStyle w:val="ConsPlusTitle"/>
        <w:jc w:val="center"/>
      </w:pPr>
      <w:r>
        <w:t>В ИСПОЛНИТЕЛЬНЫХ ОРГАНАХ ГОСУДАРСТВЕННОЙ ВЛАСТИ КЕМЕРОВСКОЙ</w:t>
      </w:r>
    </w:p>
    <w:p w:rsidR="0020450A" w:rsidRDefault="0020450A">
      <w:pPr>
        <w:pStyle w:val="ConsPlusTitle"/>
        <w:jc w:val="center"/>
      </w:pPr>
      <w:r>
        <w:t>ОБЛАСТИ И ЧЛЕНОВ ИХ СЕМЕЙ НА ОФИЦИАЛЬНОМ САЙТЕ</w:t>
      </w:r>
    </w:p>
    <w:p w:rsidR="0020450A" w:rsidRDefault="0020450A">
      <w:pPr>
        <w:pStyle w:val="ConsPlusTitle"/>
        <w:jc w:val="center"/>
      </w:pPr>
      <w:r>
        <w:t>АДМИНИСТРАЦИИ КЕМЕРОВСКОЙ ОБЛАСТИ И ОФИЦИАЛЬНЫХ САЙТАХ</w:t>
      </w:r>
    </w:p>
    <w:p w:rsidR="0020450A" w:rsidRDefault="0020450A">
      <w:pPr>
        <w:pStyle w:val="ConsPlusTitle"/>
        <w:jc w:val="center"/>
      </w:pPr>
      <w:r>
        <w:t>ИСПОЛНИТЕЛЬНЫХ ОРГАНОВ ГОСУДАРСТВЕННОЙ ВЛАСТИ КЕМЕРОВСКОЙ</w:t>
      </w:r>
    </w:p>
    <w:p w:rsidR="0020450A" w:rsidRDefault="0020450A">
      <w:pPr>
        <w:pStyle w:val="ConsPlusTitle"/>
        <w:jc w:val="center"/>
      </w:pPr>
      <w:r>
        <w:t>ОБЛАСТИ И ПРЕДОСТАВЛЕНИЯ ЭТИХ СВЕДЕНИЙ СРЕДСТВАМ МАССОВОЙ</w:t>
      </w:r>
    </w:p>
    <w:p w:rsidR="0020450A" w:rsidRDefault="0020450A">
      <w:pPr>
        <w:pStyle w:val="ConsPlusTitle"/>
        <w:jc w:val="center"/>
      </w:pPr>
      <w:r>
        <w:t>ИНФОРМАЦИИ ДЛЯ ОПУБЛИКОВАНИЯ</w:t>
      </w:r>
    </w:p>
    <w:p w:rsidR="0020450A" w:rsidRDefault="00204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4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Кемеровской области</w:t>
            </w:r>
          </w:p>
          <w:p w:rsidR="0020450A" w:rsidRDefault="002045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18" w:history="1">
              <w:r>
                <w:rPr>
                  <w:color w:val="0000FF"/>
                </w:rPr>
                <w:t>N 60-пг</w:t>
              </w:r>
            </w:hyperlink>
            <w:r>
              <w:rPr>
                <w:color w:val="392C69"/>
              </w:rPr>
              <w:t xml:space="preserve">, от 11.01.2018 </w:t>
            </w:r>
            <w:hyperlink r:id="rId19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  <w:r>
        <w:t>1. Настоящим Порядком устанавливаются обязанности управления кадров и государственной службы Администрации Кемеровской области, кадровых служб исполнительных органов государственной власти Кемеровской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 Кемеровской области, и государственных гражданских служащих Кемеровской области в исполнительных органах государственной власти Кемеровской области и членов их семей (супругов и несовершеннолетних детей) в информационно-телекоммуникационной сети "Интернет" на официальном сайте Администрации Кемеровской области и официальных сайтах исполнительных органов государственной власти Кемеровской области и предоставлению этих сведений средствам массовой информации для опубликования в связи с их запросами.</w:t>
      </w:r>
    </w:p>
    <w:p w:rsidR="0020450A" w:rsidRDefault="0020450A">
      <w:pPr>
        <w:pStyle w:val="ConsPlusNormal"/>
        <w:spacing w:before="220"/>
        <w:ind w:firstLine="540"/>
        <w:jc w:val="both"/>
      </w:pPr>
      <w:bookmarkStart w:id="7" w:name="P131"/>
      <w:bookmarkEnd w:id="7"/>
      <w:r>
        <w:lastRenderedPageBreak/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собственности;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в) декларированный годовой доход;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20450A" w:rsidRDefault="0020450A">
      <w:pPr>
        <w:pStyle w:val="ConsPlusNormal"/>
        <w:jc w:val="both"/>
      </w:pPr>
      <w:r>
        <w:t xml:space="preserve">(пп. "г"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01.10.2015 N 60-пг)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Порядка);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семьи;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д) информацию, отнесенную к государственной </w:t>
      </w:r>
      <w:hyperlink r:id="rId21" w:history="1">
        <w:r>
          <w:rPr>
            <w:color w:val="0000FF"/>
          </w:rPr>
          <w:t>тайне</w:t>
        </w:r>
      </w:hyperlink>
      <w:r>
        <w:t xml:space="preserve"> или являющуюся конфиденциальной.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а) предоставленных лицами, замещающими государственные должности Кемеровской области, согласно </w:t>
      </w:r>
      <w:hyperlink w:anchor="P58" w:history="1">
        <w:r>
          <w:rPr>
            <w:color w:val="0000FF"/>
          </w:rPr>
          <w:t>пунктам 1</w:t>
        </w:r>
      </w:hyperlink>
      <w:r>
        <w:t xml:space="preserve"> - </w:t>
      </w:r>
      <w:hyperlink w:anchor="P62" w:history="1">
        <w:r>
          <w:rPr>
            <w:color w:val="0000FF"/>
          </w:rPr>
          <w:t>5 раздела I</w:t>
        </w:r>
      </w:hyperlink>
      <w:r>
        <w:t xml:space="preserve"> перечня государственных должностей Кемеровской области и должностей государственной гражданской службы Кемеровской области,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Кемеровской области и официальных сайтах исполнительных органов государственной власти Кемеровской </w:t>
      </w:r>
      <w:r>
        <w:lastRenderedPageBreak/>
        <w:t>области, утвержденного настоящим постановлением, обеспечивается управлением кадров и государственной службы Администрации Кемеровской области;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б) предоставленных лицами, замещающими государственные должности Кемеровской области согласно </w:t>
      </w:r>
      <w:hyperlink w:anchor="P63" w:history="1">
        <w:r>
          <w:rPr>
            <w:color w:val="0000FF"/>
          </w:rPr>
          <w:t>пунктам 6</w:t>
        </w:r>
      </w:hyperlink>
      <w:r>
        <w:t xml:space="preserve"> и </w:t>
      </w:r>
      <w:hyperlink w:anchor="P64" w:history="1">
        <w:r>
          <w:rPr>
            <w:color w:val="0000FF"/>
          </w:rPr>
          <w:t>7 раздела I</w:t>
        </w:r>
      </w:hyperlink>
      <w:r>
        <w:t xml:space="preserve"> и государственными гражданскими служащими Кемеровской области высшей группы должностей категории "руководители" в исполнительных органах государственной власти Кемеровской области согласно </w:t>
      </w:r>
      <w:hyperlink w:anchor="P66" w:history="1">
        <w:r>
          <w:rPr>
            <w:color w:val="0000FF"/>
          </w:rPr>
          <w:t>разделу II</w:t>
        </w:r>
      </w:hyperlink>
      <w:r>
        <w:t xml:space="preserve"> перечня государственных должностей Кемеровской области и должностей государственной гражданской службы Кемеровской области,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Кемеровской области и официальных сайтах исполнительных органов государственной власти Кемеровской области, утвержденного настоящим постановлением, обеспечивается кадровыми службами исполнительных органов государственной власти Кемеровской области.</w:t>
      </w:r>
    </w:p>
    <w:p w:rsidR="0020450A" w:rsidRDefault="0020450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11.01.2018 N 1-пг)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6. Управление кадров и государственной службы Администрации Кемеровской области, кадровые службы исполнительных органов государственной власти Кемеровской области: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лицу, в отношении которого поступил запрос;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20450A" w:rsidRDefault="0020450A">
      <w:pPr>
        <w:pStyle w:val="ConsPlusNormal"/>
        <w:spacing w:before="220"/>
        <w:ind w:firstLine="540"/>
        <w:jc w:val="both"/>
      </w:pPr>
      <w:r>
        <w:t xml:space="preserve">7. Государственные гражданские служащие управления кадров и государственной службы Администрации Кемеровской области, кадровых служб исполнительных органов государственной власти Кемеровской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</w:t>
      </w:r>
      <w:hyperlink r:id="rId23" w:history="1">
        <w:r>
          <w:rPr>
            <w:color w:val="0000FF"/>
          </w:rPr>
          <w:t>тайне</w:t>
        </w:r>
      </w:hyperlink>
      <w:r>
        <w:t xml:space="preserve"> или являющихся конфиденциальными.</w:t>
      </w: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ind w:firstLine="540"/>
        <w:jc w:val="both"/>
      </w:pPr>
    </w:p>
    <w:p w:rsidR="0020450A" w:rsidRDefault="00204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A8C" w:rsidRDefault="007D5A8C">
      <w:bookmarkStart w:id="8" w:name="_GoBack"/>
      <w:bookmarkEnd w:id="8"/>
    </w:p>
    <w:sectPr w:rsidR="007D5A8C" w:rsidSect="00B0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0A"/>
    <w:rsid w:val="0020450A"/>
    <w:rsid w:val="007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BD183-F6A7-4880-A5D5-977B9775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A111E663CDD39D06E102D618B3274C178DF316E75D34D3B7D99FC0AE39CA595057789B21042E7A4E1DB0FBA9C3AB636591W121H" TargetMode="External"/><Relationship Id="rId13" Type="http://schemas.openxmlformats.org/officeDocument/2006/relationships/hyperlink" Target="consultantplus://offline/ref=1D09BA5EDD1E646CAA3DA111E663CDD39D06E102D81AB5254D178DF316E75D34D3B7D99FC0AE39CA5950577A9B21042E7A4E1DB0FBA9C3AB636591W121H" TargetMode="External"/><Relationship Id="rId18" Type="http://schemas.openxmlformats.org/officeDocument/2006/relationships/hyperlink" Target="consultantplus://offline/ref=1D09BA5EDD1E646CAA3DA111E663CDD39D06E102D816B32243178DF316E75D34D3B7D99FC0AE39CA595057789B21042E7A4E1DB0FBA9C3AB636591W12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09BA5EDD1E646CAA3DA107E50F91D69A0DBC09DF1DBA711648D6AE41EE576394F880DD84A338CC585B032CD4205868275D1EB9FBAAC2B4W628H" TargetMode="External"/><Relationship Id="rId7" Type="http://schemas.openxmlformats.org/officeDocument/2006/relationships/hyperlink" Target="consultantplus://offline/ref=1D09BA5EDD1E646CAA3DA111E663CDD39D06E102D61BB52543178DF316E75D34D3B7D99FC0AE39CA595057789B21042E7A4E1DB0FBA9C3AB636591W121H" TargetMode="External"/><Relationship Id="rId12" Type="http://schemas.openxmlformats.org/officeDocument/2006/relationships/hyperlink" Target="consultantplus://offline/ref=1D09BA5EDD1E646CAA3DA111E663CDD39D06E102D61BB52543178DF316E75D34D3B7D99FC0AE39CA595057789B21042E7A4E1DB0FBA9C3AB636591W121H" TargetMode="External"/><Relationship Id="rId17" Type="http://schemas.openxmlformats.org/officeDocument/2006/relationships/hyperlink" Target="consultantplus://offline/ref=1D09BA5EDD1E646CAA3DA111E663CDD39D06E102D61BB52543178DF316E75D34D3B7D99FC0AE39CA595057789B21042E7A4E1DB0FBA9C3AB636591W121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09BA5EDD1E646CAA3DA111E663CDD39D06E102D81AB5254D178DF316E75D34D3B7D99FC0AE39CA5950567F9B21042E7A4E1DB0FBA9C3AB636591W121H" TargetMode="External"/><Relationship Id="rId20" Type="http://schemas.openxmlformats.org/officeDocument/2006/relationships/hyperlink" Target="consultantplus://offline/ref=1D09BA5EDD1E646CAA3DA111E663CDD39D06E102D816B32243178DF316E75D34D3B7D99FC0AE39CA5950577B9B21042E7A4E1DB0FBA9C3AB636591W12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9BA5EDD1E646CAA3DA111E663CDD39D06E102D816B32243178DF316E75D34D3B7D99FC0AE39CA595057789B21042E7A4E1DB0FBA9C3AB636591W121H" TargetMode="External"/><Relationship Id="rId11" Type="http://schemas.openxmlformats.org/officeDocument/2006/relationships/hyperlink" Target="consultantplus://offline/ref=1D09BA5EDD1E646CAA3DA111E663CDD39D06E102D81AB5254D178DF316E75D34D3B7D99FC0AE39CA595057789B21042E7A4E1DB0FBA9C3AB636591W121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D09BA5EDD1E646CAA3DA111E663CDD39D06E102D81AB5254D178DF316E75D34D3B7D99FC0AE39CA595057789B21042E7A4E1DB0FBA9C3AB636591W121H" TargetMode="External"/><Relationship Id="rId15" Type="http://schemas.openxmlformats.org/officeDocument/2006/relationships/hyperlink" Target="consultantplus://offline/ref=1D09BA5EDD1E646CAA3DA111E663CDD39D06E102D81AB5254D178DF316E75D34D3B7D99FC0AE39CA5950567C9B21042E7A4E1DB0FBA9C3AB636591W121H" TargetMode="External"/><Relationship Id="rId23" Type="http://schemas.openxmlformats.org/officeDocument/2006/relationships/hyperlink" Target="consultantplus://offline/ref=1D09BA5EDD1E646CAA3DA107E50F91D69A0DBC09DF1DBA711648D6AE41EE576394F880DD84A338CC585B032CD4205868275D1EB9FBAAC2B4W628H" TargetMode="External"/><Relationship Id="rId10" Type="http://schemas.openxmlformats.org/officeDocument/2006/relationships/hyperlink" Target="consultantplus://offline/ref=1D09BA5EDD1E646CAA3DA107E50F91D69805BC0FDD1FBA711648D6AE41EE576394F880DD84A338CE5A5B032CD4205868275D1EB9FBAAC2B4W628H" TargetMode="External"/><Relationship Id="rId19" Type="http://schemas.openxmlformats.org/officeDocument/2006/relationships/hyperlink" Target="consultantplus://offline/ref=1D09BA5EDD1E646CAA3DA111E663CDD39D06E102D618B3274C178DF316E75D34D3B7D99FC0AE39CA595057789B21042E7A4E1DB0FBA9C3AB636591W12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09BA5EDD1E646CAA3DA107E50F91D69A0CB809D91FBA711648D6AE41EE576394F880DB87A86C9B1D055A7F986B546B31411FB9WE2CH" TargetMode="External"/><Relationship Id="rId14" Type="http://schemas.openxmlformats.org/officeDocument/2006/relationships/hyperlink" Target="consultantplus://offline/ref=1D09BA5EDD1E646CAA3DA111E663CDD39D06E102D81AB5254D178DF316E75D34D3B7D99FC0AE39CA595057749B21042E7A4E1DB0FBA9C3AB636591W121H" TargetMode="External"/><Relationship Id="rId22" Type="http://schemas.openxmlformats.org/officeDocument/2006/relationships/hyperlink" Target="consultantplus://offline/ref=1D09BA5EDD1E646CAA3DA111E663CDD39D06E102D618B3274C178DF316E75D34D3B7D99FC0AE39CA595057789B21042E7A4E1DB0FBA9C3AB636591W1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15285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2019-11-28T07:54:00Z</dcterms:created>
  <dcterms:modified xsi:type="dcterms:W3CDTF">2019-11-28T07:54:00Z</dcterms:modified>
</cp:coreProperties>
</file>